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5F" w:rsidRPr="0007085F" w:rsidRDefault="0007085F" w:rsidP="0007085F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85F">
        <w:rPr>
          <w:rFonts w:ascii="Times New Roman" w:hAnsi="Times New Roman" w:cs="Times New Roman"/>
          <w:b/>
          <w:sz w:val="26"/>
          <w:szCs w:val="26"/>
        </w:rPr>
        <w:t>От царапины до столбняка один шаг?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>Теплые деньки – хороший повод для отдыха на природе: взрослые с удовольствием выбираются на рыбалку или в поход в лес, дети с восторгом достают запылившиеся на балконе велосипеды и самокаты. А вот противники активного отдыха всегда найдут, чем занять себя на даче. Но, к сожалению, независимо от того, экстремально ли вы катаетесь на роликах по парку или меланхолично чините забор на приусадебном участке, травмы – это неизбежность, с которой стоит смириться. Смириться, но никак не игнорировать, потому что, если рану не обработать как следует, разбитые коленки станут меньшей из проблем, а большей – столбняк.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>Надо сказать, что в наше время столбняк утратил свой былой «авторитет» среди людей: благодаря вакцинации многие забыли, насколько грозным он может быть. А мы сейчас напомним.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 xml:space="preserve">Столбняк, одну из самых тяжелых инфекционных болезней, вызывает микроорганизм </w:t>
      </w:r>
      <w:proofErr w:type="spellStart"/>
      <w:r w:rsidRPr="0007085F">
        <w:rPr>
          <w:rFonts w:ascii="Times New Roman" w:hAnsi="Times New Roman" w:cs="Times New Roman"/>
          <w:sz w:val="26"/>
          <w:szCs w:val="26"/>
        </w:rPr>
        <w:t>Clostridium</w:t>
      </w:r>
      <w:proofErr w:type="spellEnd"/>
      <w:r w:rsidRPr="000708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085F">
        <w:rPr>
          <w:rFonts w:ascii="Times New Roman" w:hAnsi="Times New Roman" w:cs="Times New Roman"/>
          <w:sz w:val="26"/>
          <w:szCs w:val="26"/>
        </w:rPr>
        <w:t>tetani</w:t>
      </w:r>
      <w:proofErr w:type="spellEnd"/>
      <w:r w:rsidRPr="0007085F">
        <w:rPr>
          <w:rFonts w:ascii="Times New Roman" w:hAnsi="Times New Roman" w:cs="Times New Roman"/>
          <w:sz w:val="26"/>
          <w:szCs w:val="26"/>
        </w:rPr>
        <w:t xml:space="preserve">, хотя справедливости ради стоит сказать, что не сама </w:t>
      </w:r>
      <w:proofErr w:type="spellStart"/>
      <w:r w:rsidRPr="0007085F">
        <w:rPr>
          <w:rFonts w:ascii="Times New Roman" w:hAnsi="Times New Roman" w:cs="Times New Roman"/>
          <w:sz w:val="26"/>
          <w:szCs w:val="26"/>
        </w:rPr>
        <w:t>клостридия</w:t>
      </w:r>
      <w:proofErr w:type="spellEnd"/>
      <w:r w:rsidRPr="0007085F">
        <w:rPr>
          <w:rFonts w:ascii="Times New Roman" w:hAnsi="Times New Roman" w:cs="Times New Roman"/>
          <w:sz w:val="26"/>
          <w:szCs w:val="26"/>
        </w:rPr>
        <w:t xml:space="preserve"> виновна во всех бедах, а ее токсин. Если бы среди ядов биологического происхождения проводился конкурс, </w:t>
      </w:r>
      <w:proofErr w:type="spellStart"/>
      <w:r w:rsidRPr="0007085F">
        <w:rPr>
          <w:rFonts w:ascii="Times New Roman" w:hAnsi="Times New Roman" w:cs="Times New Roman"/>
          <w:sz w:val="26"/>
          <w:szCs w:val="26"/>
        </w:rPr>
        <w:t>тетаноспазмин</w:t>
      </w:r>
      <w:proofErr w:type="spellEnd"/>
      <w:r w:rsidRPr="0007085F">
        <w:rPr>
          <w:rFonts w:ascii="Times New Roman" w:hAnsi="Times New Roman" w:cs="Times New Roman"/>
          <w:sz w:val="26"/>
          <w:szCs w:val="26"/>
        </w:rPr>
        <w:t xml:space="preserve"> уверенно занял бы второе место, уступив по смертоносности лишь </w:t>
      </w:r>
      <w:proofErr w:type="spellStart"/>
      <w:r w:rsidRPr="0007085F">
        <w:rPr>
          <w:rFonts w:ascii="Times New Roman" w:hAnsi="Times New Roman" w:cs="Times New Roman"/>
          <w:sz w:val="26"/>
          <w:szCs w:val="26"/>
        </w:rPr>
        <w:t>ботулотоксину</w:t>
      </w:r>
      <w:proofErr w:type="spellEnd"/>
      <w:r w:rsidRPr="0007085F">
        <w:rPr>
          <w:rFonts w:ascii="Times New Roman" w:hAnsi="Times New Roman" w:cs="Times New Roman"/>
          <w:sz w:val="26"/>
          <w:szCs w:val="26"/>
        </w:rPr>
        <w:t>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 xml:space="preserve">Попав в кровь, он медленно и планомерно поражает нервную систему. А начинается все невинно: с повышения температуры, недомогания, пульсирующей боли в месте повреждения и легких судорог, потом происходит спазм мимических мышц, который в медицинских кругах носит название «сардоническая улыбка». Улыбка эта не имеет никакого отношения к радости, а скорее наоборот: говорит о прогрессировании болезни. Потому что то, что происходит потом, приятным никак не назовешь: из-за спазма мышц глотки человек не может глотать, а болезненные судороги постепенно охватывают все тело. Спина выгибается, голова запрокидывается назад – такая судорожная поза называется </w:t>
      </w:r>
      <w:proofErr w:type="spellStart"/>
      <w:r w:rsidRPr="0007085F">
        <w:rPr>
          <w:rFonts w:ascii="Times New Roman" w:hAnsi="Times New Roman" w:cs="Times New Roman"/>
          <w:sz w:val="26"/>
          <w:szCs w:val="26"/>
        </w:rPr>
        <w:t>опистотонус</w:t>
      </w:r>
      <w:proofErr w:type="spellEnd"/>
      <w:r w:rsidRPr="0007085F">
        <w:rPr>
          <w:rFonts w:ascii="Times New Roman" w:hAnsi="Times New Roman" w:cs="Times New Roman"/>
          <w:sz w:val="26"/>
          <w:szCs w:val="26"/>
        </w:rPr>
        <w:t>. Но и это еще не все: одним из самых страшных проявлений заболевания является то, что на протяжении всей болезни больной остается в ясном сознании, все понимает и чувствует, но совершенно не в состоянии что-либо сделать.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>Забегая вперед, мы уже сказали, что столбняк развивается после получения травмы, но здесь тоже не все просто. Возбудитель попадает в организм при получении колотых ран ржавым металлом или предметами, которые имели контакт с почвой, органическими удобрениями, фекалиями животных. В такой ране создаются анаэробные условия - как раз то, что нужно для роста, развития и выделения токсина бактерии.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 xml:space="preserve">Откуда споры столбняка могут попадать в землю? </w:t>
      </w:r>
      <w:proofErr w:type="spellStart"/>
      <w:r w:rsidRPr="0007085F">
        <w:rPr>
          <w:rFonts w:ascii="Times New Roman" w:hAnsi="Times New Roman" w:cs="Times New Roman"/>
          <w:sz w:val="26"/>
          <w:szCs w:val="26"/>
        </w:rPr>
        <w:t>Клостридии</w:t>
      </w:r>
      <w:proofErr w:type="spellEnd"/>
      <w:r w:rsidRPr="0007085F">
        <w:rPr>
          <w:rFonts w:ascii="Times New Roman" w:hAnsi="Times New Roman" w:cs="Times New Roman"/>
          <w:sz w:val="26"/>
          <w:szCs w:val="26"/>
        </w:rPr>
        <w:t xml:space="preserve"> живут и размножаются в кишечнике у многих теплокровных животных, кстати в кишечнике человека они тоже могут неплохо существовать. Во внешнюю среду споры выделяются с экскрементами, а при травме грязным гвоздем или, скажем, проволокой возбудитель попадает в организм человека.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 xml:space="preserve">А что будет, если </w:t>
      </w:r>
      <w:proofErr w:type="spellStart"/>
      <w:r w:rsidRPr="0007085F">
        <w:rPr>
          <w:rFonts w:ascii="Times New Roman" w:hAnsi="Times New Roman" w:cs="Times New Roman"/>
          <w:sz w:val="26"/>
          <w:szCs w:val="26"/>
        </w:rPr>
        <w:t>клостридию</w:t>
      </w:r>
      <w:proofErr w:type="spellEnd"/>
      <w:r w:rsidRPr="0007085F">
        <w:rPr>
          <w:rFonts w:ascii="Times New Roman" w:hAnsi="Times New Roman" w:cs="Times New Roman"/>
          <w:sz w:val="26"/>
          <w:szCs w:val="26"/>
        </w:rPr>
        <w:t xml:space="preserve"> съесть? Да в общем-то ничего, ферментами желудочно-кишечного тракта она не разрушится, но и слизистой кишечника не всосется, поэтому возбудитель столбняка безопасен при попадании в организм через рот.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7085F">
        <w:rPr>
          <w:rFonts w:ascii="Times New Roman" w:hAnsi="Times New Roman" w:cs="Times New Roman"/>
          <w:sz w:val="26"/>
          <w:szCs w:val="26"/>
          <w:u w:val="single"/>
        </w:rPr>
        <w:t>Что делать если получил травму?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 xml:space="preserve">Во-первых, своевременно провести тщательную обработку раны, чтобы лишить бактерию комфортных условий для жизни, для этого нужно промыть рану перекисью </w:t>
      </w:r>
      <w:r w:rsidRPr="0007085F">
        <w:rPr>
          <w:rFonts w:ascii="Times New Roman" w:hAnsi="Times New Roman" w:cs="Times New Roman"/>
          <w:sz w:val="26"/>
          <w:szCs w:val="26"/>
        </w:rPr>
        <w:lastRenderedPageBreak/>
        <w:t>водорода. Если рана обширная и глубокая, с рваными краями, хорошо обработать ее в домашних условиях получится вряд ли, поэтому лучше всего обратиться в лечебное учреждение, где проведут все необходимые мероприятия по предотвращению развития заболевания.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>Во-вторых, задать себе вопрос «А привит ли я от столбняка?». И здесь все немного сложно - следите за руками.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>Если человек привит двукратно не более 5-ти лет назад или однократно не более 2-х лет назад - в этих случаях необходимо экстренное введение противостолбнячного анатоксина. Также введение анатоксина потребуется, если есть документальное подтверждение о проведенном полном курсе иммунизации более 5 лет назад.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 xml:space="preserve">Если человек получил две прививки более 5 лет назад или одну более 2 лет назад или </w:t>
      </w:r>
      <w:proofErr w:type="spellStart"/>
      <w:r w:rsidRPr="0007085F">
        <w:rPr>
          <w:rFonts w:ascii="Times New Roman" w:hAnsi="Times New Roman" w:cs="Times New Roman"/>
          <w:sz w:val="26"/>
          <w:szCs w:val="26"/>
        </w:rPr>
        <w:t>непривит</w:t>
      </w:r>
      <w:proofErr w:type="spellEnd"/>
      <w:r w:rsidRPr="0007085F">
        <w:rPr>
          <w:rFonts w:ascii="Times New Roman" w:hAnsi="Times New Roman" w:cs="Times New Roman"/>
          <w:sz w:val="26"/>
          <w:szCs w:val="26"/>
        </w:rPr>
        <w:t xml:space="preserve"> вовсе, в таком случае необходим не только противостолбнячный анатоксин, но и противостолбнячный иммуноглобулин человека (ПСЧИ) или сыворотка противостолбнячная лошадиная (ПСС) – это готовые антитела, которые начнут защищать организм сразу же. Обратите внимание, что перед введением ПСС врач должен провести внутрикожную пробу с разведенной сывороткой, чтобы предотвратить развитие аллергической реакции на чужеродный белок. 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>Если же у человека на руках есть документальное подтверждение о полностью проведенном курсе вакцинации не более 5 лет назад, то он молодец и может порадоваться своей предусмотрительности в полной мере, потому что в таком случае экстренное введение препаратов не требуется.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>Как уже стало ясно, позаботиться о себе лучше заранее. Плановая вакцинация от столбняка начинается в детстве и проводится трехкратно - в 3, 4,5 и 6 месяцев, ревакцинация также проводится 3 раза: в 18 месяцев, в 7 и 14 лет. Взрослым с 18 лет рекомендуются повторять прививку от столбняка каждые 10 лет.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7085F">
        <w:rPr>
          <w:rFonts w:ascii="Times New Roman" w:hAnsi="Times New Roman" w:cs="Times New Roman"/>
          <w:sz w:val="26"/>
          <w:szCs w:val="26"/>
        </w:rPr>
        <w:t>И в заключении нельзя не упомянуть о профилактике травм. Конечно, избежать их совсем получится вряд ли, но быть более осторожными и аккуратными никогда не помешает. Относитесь внимательно к своему здоровью, своевременно прививайтесь, чтобы знать о столбняке только понаслышке!</w:t>
      </w:r>
    </w:p>
    <w:p w:rsidR="007C3B9A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Разделы: главная, вакцинопрофилактика, санэпиднадзор</w:t>
      </w:r>
    </w:p>
    <w:p w:rsid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с сайта Центра гигиенического образования населения Роспотребнадзора</w:t>
      </w:r>
    </w:p>
    <w:p w:rsidR="0007085F" w:rsidRPr="0007085F" w:rsidRDefault="0007085F" w:rsidP="0007085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Парусимова</w:t>
      </w:r>
      <w:bookmarkStart w:id="0" w:name="_GoBack"/>
      <w:bookmarkEnd w:id="0"/>
    </w:p>
    <w:sectPr w:rsidR="0007085F" w:rsidRPr="0007085F" w:rsidSect="0007085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ED"/>
    <w:rsid w:val="0007085F"/>
    <w:rsid w:val="007C3B9A"/>
    <w:rsid w:val="00A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FD7F9-9804-40E9-B037-130A45F7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2021-04-14T10:20:00Z</dcterms:created>
  <dcterms:modified xsi:type="dcterms:W3CDTF">2021-04-14T10:23:00Z</dcterms:modified>
</cp:coreProperties>
</file>