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43" w:rsidRDefault="002C7843">
      <w:pPr>
        <w:sectPr w:rsidR="002C7843" w:rsidSect="002C7843">
          <w:footerReference w:type="default" r:id="rId8"/>
          <w:pgSz w:w="11910" w:h="16840"/>
          <w:pgMar w:top="919" w:right="1100" w:bottom="1021" w:left="879" w:header="0" w:footer="697" w:gutter="0"/>
          <w:pgNumType w:start="2"/>
          <w:cols w:space="720"/>
        </w:sectPr>
      </w:pPr>
      <w:r w:rsidRPr="002C7843">
        <w:drawing>
          <wp:anchor distT="0" distB="0" distL="114300" distR="114300" simplePos="0" relativeHeight="486915072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-535940</wp:posOffset>
            </wp:positionV>
            <wp:extent cx="7432675" cy="10515600"/>
            <wp:effectExtent l="19050" t="0" r="0" b="0"/>
            <wp:wrapSquare wrapText="bothSides"/>
            <wp:docPr id="1" name="Рисунок 1" descr="C:\Documents and Settings\user\Мои документы\Panasonic\MFS\Scan\20060101_0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anasonic\MFS\Scan\20060101_000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2D6" w:rsidRDefault="00875042">
      <w:pPr>
        <w:rPr>
          <w:sz w:val="28"/>
          <w:szCs w:val="28"/>
        </w:rPr>
      </w:pPr>
      <w:r>
        <w:lastRenderedPageBreak/>
        <w:t xml:space="preserve">        </w:t>
      </w:r>
    </w:p>
    <w:p w:rsidR="005603A2" w:rsidRDefault="00DD1872" w:rsidP="00DD1872">
      <w:pPr>
        <w:pStyle w:val="a3"/>
        <w:spacing w:before="60"/>
        <w:ind w:left="142" w:right="118" w:firstLine="709"/>
        <w:jc w:val="both"/>
      </w:pPr>
      <w:r>
        <w:t xml:space="preserve">Программа «Разговор о правильном питании» </w:t>
      </w:r>
      <w:r w:rsidR="0068266E">
        <w:t xml:space="preserve">Федерального </w:t>
      </w:r>
      <w:r>
        <w:t>направления</w:t>
      </w:r>
      <w:r w:rsidR="0068266E">
        <w:t xml:space="preserve"> «Точка роста»</w:t>
      </w:r>
      <w:r>
        <w:t>, составлена в соответствии с требованиями ФГОС на</w:t>
      </w:r>
      <w:r>
        <w:rPr>
          <w:spacing w:val="1"/>
        </w:rPr>
        <w:t xml:space="preserve"> </w:t>
      </w:r>
      <w:r>
        <w:t>основе программы: «Формула правильного питания» (М.М.Безруких, Т.А.Филиппова, А.Г.Макеева М:.ОЛМА Медиа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Она ориентирована</w:t>
      </w:r>
      <w:r>
        <w:rPr>
          <w:spacing w:val="-3"/>
        </w:rPr>
        <w:t xml:space="preserve"> </w:t>
      </w:r>
      <w:r>
        <w:t>на учащихся 5-6 классов.</w:t>
      </w:r>
    </w:p>
    <w:p w:rsidR="005603A2" w:rsidRDefault="00DD1872">
      <w:pPr>
        <w:pStyle w:val="a3"/>
        <w:ind w:right="108" w:firstLine="708"/>
        <w:jc w:val="both"/>
      </w:pPr>
      <w:r>
        <w:t>Школа и общество – сообщающиеся сосуды: изменения в обществе обязательно отражаются в жизни школы, в</w:t>
      </w:r>
      <w:r>
        <w:rPr>
          <w:spacing w:val="1"/>
        </w:rPr>
        <w:t xml:space="preserve"> </w:t>
      </w:r>
      <w:r>
        <w:t>приоритетах, требованиях к ученику, структуре и содержании образования. Одна из главных задач школы сегодня –</w:t>
      </w:r>
      <w:r>
        <w:rPr>
          <w:spacing w:val="1"/>
        </w:rPr>
        <w:t xml:space="preserve"> </w:t>
      </w:r>
      <w:r>
        <w:t>помочь детям осознать ценность здоровья и значение здорового образа жизни для современного человека, сформировать</w:t>
      </w:r>
      <w:r>
        <w:rPr>
          <w:spacing w:val="-67"/>
        </w:rPr>
        <w:t xml:space="preserve"> </w:t>
      </w:r>
      <w:r>
        <w:t>ответственное отношение к собственному здоровью. Для этого школьники должны узнать и, главное, принять для себя</w:t>
      </w:r>
      <w:r>
        <w:rPr>
          <w:spacing w:val="1"/>
        </w:rPr>
        <w:t xml:space="preserve"> </w:t>
      </w:r>
      <w:r>
        <w:t>основные принципы здорового образа жизни, а это возможно только в результате серьезной кропотливой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 и самого</w:t>
      </w:r>
      <w:r>
        <w:rPr>
          <w:spacing w:val="1"/>
        </w:rPr>
        <w:t xml:space="preserve"> </w:t>
      </w:r>
      <w:r>
        <w:t>ребенка.</w:t>
      </w:r>
    </w:p>
    <w:p w:rsidR="005603A2" w:rsidRDefault="00DD1872">
      <w:pPr>
        <w:pStyle w:val="a3"/>
        <w:ind w:right="111" w:firstLine="708"/>
        <w:jc w:val="both"/>
      </w:pPr>
      <w:r>
        <w:t>Уникальной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 питании». Поскольку питание является важнейшим фактором здоровья человека, программа «Разговор о</w:t>
      </w:r>
      <w:r>
        <w:rPr>
          <w:spacing w:val="1"/>
        </w:rPr>
        <w:t xml:space="preserve"> </w:t>
      </w:r>
      <w:r>
        <w:t>правильном питании» не только формирует у ребенка рациональное отношение к собственному питанию, но и 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5603A2" w:rsidRDefault="00DD1872">
      <w:pPr>
        <w:pStyle w:val="a3"/>
        <w:spacing w:before="1"/>
        <w:ind w:right="109" w:firstLine="708"/>
        <w:jc w:val="both"/>
      </w:pPr>
      <w:r>
        <w:t>Обучение основам рационального питания должно отвечать принципу практической целесообразности, т.е. все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сообщаемые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Учащиеся должны иметь представление о продуктах, являющихся источниками витаминов, так как помогает понять –</w:t>
      </w:r>
      <w:r>
        <w:rPr>
          <w:spacing w:val="1"/>
        </w:rPr>
        <w:t xml:space="preserve"> </w:t>
      </w:r>
      <w:r>
        <w:t>почему каждый день нужно есть фрукты или овощи, пить соки, молоко и т.д. Ученик может помогать маме на кухне,</w:t>
      </w:r>
      <w:r>
        <w:rPr>
          <w:spacing w:val="1"/>
        </w:rPr>
        <w:t xml:space="preserve"> </w:t>
      </w:r>
      <w:r>
        <w:t>расставляя посуду на столе, и таким образом осваивать простейшие правила сервировки, т. е иметь получать реальное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</w:p>
    <w:p w:rsidR="005603A2" w:rsidRDefault="00DD1872">
      <w:pPr>
        <w:pStyle w:val="a3"/>
        <w:ind w:right="108" w:firstLine="708"/>
        <w:jc w:val="both"/>
      </w:pPr>
      <w:r>
        <w:t>Испокон веков основы культуры питания закладывались в семье. Здесь ребенок знакомился с традициями питания,</w:t>
      </w:r>
      <w:r>
        <w:rPr>
          <w:spacing w:val="-6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пристрастий,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 сегодня роль семьи в этой сфере воспитании снижается. Из нашей жизни постепенно уходят традиции</w:t>
      </w:r>
      <w:r>
        <w:rPr>
          <w:spacing w:val="1"/>
        </w:rPr>
        <w:t xml:space="preserve"> </w:t>
      </w:r>
      <w:r>
        <w:t>семейных застолий (ужин, когда вся семья собирается за столом, воскресные завтраки), нередко получается, что 5 раз в</w:t>
      </w:r>
      <w:r>
        <w:rPr>
          <w:spacing w:val="1"/>
        </w:rPr>
        <w:t xml:space="preserve"> </w:t>
      </w:r>
      <w:r>
        <w:t>неделю ребенок завтракает, обедает, а то и ужинает вне дома – в школе или детском садике. Таким образом, семейное</w:t>
      </w:r>
      <w:r>
        <w:rPr>
          <w:spacing w:val="1"/>
        </w:rPr>
        <w:t xml:space="preserve"> </w:t>
      </w:r>
      <w:r>
        <w:t>воспитание существенно дополняется и корректируется воспитанием в школьном коллективе. Обойтись без 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сотрудничество родителей и педагога. Поэтому одна из важнейших задач, стоящих перед педагогом, заключается в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правильного</w:t>
      </w:r>
      <w:r>
        <w:rPr>
          <w:spacing w:val="17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собственного</w:t>
      </w:r>
      <w:r>
        <w:rPr>
          <w:spacing w:val="16"/>
        </w:rPr>
        <w:t xml:space="preserve"> </w:t>
      </w:r>
      <w:r>
        <w:t>здоровья,</w:t>
      </w:r>
      <w:r>
        <w:rPr>
          <w:spacing w:val="13"/>
        </w:rPr>
        <w:t xml:space="preserve"> </w:t>
      </w:r>
      <w:r>
        <w:t>расширить</w:t>
      </w:r>
      <w:r>
        <w:rPr>
          <w:spacing w:val="13"/>
        </w:rPr>
        <w:t xml:space="preserve"> </w:t>
      </w:r>
      <w:r>
        <w:t>их</w:t>
      </w:r>
    </w:p>
    <w:p w:rsidR="005603A2" w:rsidRDefault="005603A2">
      <w:pPr>
        <w:jc w:val="both"/>
        <w:sectPr w:rsidR="005603A2" w:rsidSect="00114193">
          <w:pgSz w:w="11910" w:h="16840"/>
          <w:pgMar w:top="920" w:right="1020" w:bottom="1020" w:left="920" w:header="0" w:footer="700" w:gutter="0"/>
          <w:pgNumType w:start="2"/>
          <w:cols w:space="720"/>
          <w:docGrid w:linePitch="299"/>
        </w:sectPr>
      </w:pPr>
    </w:p>
    <w:p w:rsidR="005603A2" w:rsidRDefault="00DD1872">
      <w:pPr>
        <w:pStyle w:val="a3"/>
        <w:spacing w:before="78"/>
        <w:ind w:right="108"/>
        <w:jc w:val="both"/>
      </w:pPr>
      <w:r>
        <w:lastRenderedPageBreak/>
        <w:t>осведомленность в этой области (вариантов много – лектории, клубы для родителей, выступление медиков, диетологов).</w:t>
      </w:r>
      <w:r>
        <w:rPr>
          <w:spacing w:val="1"/>
        </w:rPr>
        <w:t xml:space="preserve"> </w:t>
      </w:r>
      <w:r>
        <w:t>Второй шаг – убедить родителей в практической пользе воспитательной работы, проводимой школой. И третий – 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неуважительного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Упоминаемые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продукты,</w:t>
      </w:r>
      <w:r>
        <w:rPr>
          <w:spacing w:val="70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доступны для</w:t>
      </w:r>
      <w:r>
        <w:rPr>
          <w:spacing w:val="-1"/>
        </w:rPr>
        <w:t xml:space="preserve"> </w:t>
      </w:r>
      <w:r>
        <w:t>семей с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уровнем достатка,</w:t>
      </w:r>
      <w:r>
        <w:rPr>
          <w:spacing w:val="-1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всем детям.</w:t>
      </w:r>
    </w:p>
    <w:p w:rsidR="005603A2" w:rsidRDefault="00DD1872">
      <w:pPr>
        <w:pStyle w:val="a3"/>
        <w:ind w:right="119" w:firstLine="708"/>
        <w:jc w:val="both"/>
      </w:pPr>
      <w:r>
        <w:t>Обучение строится как игра, позволяющая проявить ребятам свою активность. Значение имеет и учет традиций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кухни.</w:t>
      </w:r>
    </w:p>
    <w:p w:rsidR="005603A2" w:rsidRDefault="00DD1872">
      <w:pPr>
        <w:pStyle w:val="a3"/>
        <w:spacing w:before="1"/>
        <w:ind w:right="112" w:firstLine="708"/>
        <w:jc w:val="both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мам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 здорового питания детей. Практически все родители сталкиваются с такими проблемами, как (нежелание</w:t>
      </w:r>
      <w:r>
        <w:rPr>
          <w:spacing w:val="1"/>
        </w:rPr>
        <w:t xml:space="preserve"> </w:t>
      </w:r>
      <w:r>
        <w:t>ребенка завтракать перед школой, есть горячий завтрак – кашу, привычка есть всухомятку, нежелание есть супы), но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программы)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проведения).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покажут</w:t>
      </w:r>
    </w:p>
    <w:p w:rsidR="005603A2" w:rsidRDefault="00DD1872">
      <w:pPr>
        <w:pStyle w:val="a5"/>
        <w:numPr>
          <w:ilvl w:val="0"/>
          <w:numId w:val="9"/>
        </w:numPr>
        <w:tabs>
          <w:tab w:val="left" w:pos="424"/>
        </w:tabs>
        <w:spacing w:line="320" w:lineRule="exact"/>
        <w:jc w:val="both"/>
        <w:rPr>
          <w:sz w:val="28"/>
        </w:rPr>
      </w:pPr>
      <w:r>
        <w:rPr>
          <w:sz w:val="28"/>
        </w:rPr>
        <w:t>изменился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5603A2" w:rsidRDefault="00DD1872">
      <w:pPr>
        <w:pStyle w:val="a3"/>
        <w:spacing w:before="2"/>
        <w:ind w:left="921" w:right="631"/>
        <w:jc w:val="both"/>
        <w:rPr>
          <w:b/>
        </w:rPr>
      </w:pPr>
      <w:r>
        <w:rPr>
          <w:b/>
        </w:rPr>
        <w:t xml:space="preserve">Цель программы: </w:t>
      </w:r>
      <w:r>
        <w:t>формирование у детей основ культуры питания как составляющей здорового образа жизни.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1"/>
          <w:tab w:val="left" w:pos="1642"/>
          <w:tab w:val="left" w:pos="8360"/>
        </w:tabs>
        <w:ind w:right="120"/>
        <w:rPr>
          <w:sz w:val="28"/>
        </w:rPr>
      </w:pPr>
      <w:r>
        <w:rPr>
          <w:sz w:val="28"/>
        </w:rPr>
        <w:t>сформировать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подростков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1"/>
          <w:tab w:val="left" w:pos="1642"/>
        </w:tabs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эти правила;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1"/>
          <w:tab w:val="left" w:pos="1642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1"/>
          <w:tab w:val="left" w:pos="1642"/>
        </w:tabs>
        <w:ind w:right="121"/>
        <w:rPr>
          <w:sz w:val="28"/>
        </w:rPr>
      </w:pP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8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5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5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57"/>
          <w:sz w:val="28"/>
        </w:rPr>
        <w:t xml:space="preserve"> </w:t>
      </w:r>
      <w:r>
        <w:rPr>
          <w:sz w:val="28"/>
        </w:rPr>
        <w:t>того,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5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6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культуры личности;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1"/>
          <w:tab w:val="left" w:pos="1642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67"/>
          <w:sz w:val="28"/>
        </w:rPr>
        <w:t xml:space="preserve"> </w:t>
      </w:r>
      <w:r>
        <w:rPr>
          <w:sz w:val="28"/>
        </w:rPr>
        <w:t>народа;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2"/>
        </w:tabs>
        <w:ind w:right="109"/>
        <w:jc w:val="both"/>
        <w:rPr>
          <w:sz w:val="28"/>
        </w:rPr>
      </w:pPr>
      <w:r>
        <w:rPr>
          <w:sz w:val="28"/>
        </w:rPr>
        <w:t>пробуждение у детей интереса к народным традициям, связанным с питанием и здоровьем, 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 истории и традициях своего народа, формирования чувства уважения к культуре своего народа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традициям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6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2"/>
        </w:tabs>
        <w:ind w:right="112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lastRenderedPageBreak/>
        <w:t>эффективно</w:t>
      </w:r>
      <w:r>
        <w:rPr>
          <w:spacing w:val="1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:rsidR="005603A2" w:rsidRDefault="00DD1872">
      <w:pPr>
        <w:pStyle w:val="a5"/>
        <w:numPr>
          <w:ilvl w:val="1"/>
          <w:numId w:val="9"/>
        </w:numPr>
        <w:tabs>
          <w:tab w:val="left" w:pos="1642"/>
        </w:tabs>
        <w:ind w:hanging="361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</w:p>
    <w:p w:rsidR="00114193" w:rsidRDefault="00114193" w:rsidP="00114193">
      <w:pPr>
        <w:pStyle w:val="Heading1"/>
        <w:spacing w:before="90"/>
        <w:ind w:left="0"/>
        <w:jc w:val="both"/>
      </w:pPr>
    </w:p>
    <w:p w:rsidR="005603A2" w:rsidRDefault="00DD1872" w:rsidP="00114193">
      <w:pPr>
        <w:pStyle w:val="Heading1"/>
        <w:spacing w:before="90"/>
        <w:ind w:left="0"/>
        <w:jc w:val="center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</w:p>
    <w:p w:rsidR="005603A2" w:rsidRDefault="00DD1872">
      <w:pPr>
        <w:pStyle w:val="a3"/>
        <w:spacing w:before="54"/>
        <w:ind w:right="108" w:firstLine="720"/>
        <w:jc w:val="both"/>
      </w:pPr>
      <w:r>
        <w:t>Программа составлена на основе программы «Разговор о правильном питании», разработанной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«Нестле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академик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Марьяна</w:t>
      </w:r>
      <w:r>
        <w:rPr>
          <w:spacing w:val="-67"/>
        </w:rPr>
        <w:t xml:space="preserve"> </w:t>
      </w:r>
      <w:r>
        <w:t>Михайловна</w:t>
      </w:r>
      <w:r>
        <w:rPr>
          <w:spacing w:val="-1"/>
        </w:rPr>
        <w:t xml:space="preserve"> </w:t>
      </w:r>
      <w:r>
        <w:t>Безруких.</w:t>
      </w:r>
    </w:p>
    <w:p w:rsidR="005603A2" w:rsidRDefault="00DD1872">
      <w:pPr>
        <w:pStyle w:val="a3"/>
        <w:spacing w:line="242" w:lineRule="auto"/>
        <w:ind w:right="110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модульным</w:t>
      </w:r>
      <w:r>
        <w:rPr>
          <w:spacing w:val="1"/>
        </w:rPr>
        <w:t xml:space="preserve"> </w:t>
      </w:r>
      <w:r>
        <w:t>характером.</w:t>
      </w:r>
    </w:p>
    <w:p w:rsidR="005603A2" w:rsidRDefault="00DD1872">
      <w:pPr>
        <w:pStyle w:val="a3"/>
        <w:spacing w:line="318" w:lineRule="exact"/>
        <w:ind w:left="933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«Формула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питания»</w:t>
      </w:r>
      <w:r>
        <w:rPr>
          <w:spacing w:val="-4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принципам: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47"/>
        </w:tabs>
        <w:spacing w:before="7" w:line="242" w:lineRule="auto"/>
        <w:ind w:right="128" w:firstLine="345"/>
        <w:jc w:val="both"/>
        <w:rPr>
          <w:sz w:val="28"/>
        </w:rPr>
      </w:pPr>
      <w:r>
        <w:rPr>
          <w:sz w:val="28"/>
        </w:rPr>
        <w:t>возрастная адекватность - соответствие используемых форм и методов обучения возрастным физиологическим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47"/>
        </w:tabs>
        <w:spacing w:before="3" w:line="242" w:lineRule="auto"/>
        <w:ind w:right="127" w:firstLine="345"/>
        <w:jc w:val="both"/>
        <w:rPr>
          <w:sz w:val="28"/>
        </w:rPr>
      </w:pPr>
      <w:r>
        <w:rPr>
          <w:sz w:val="28"/>
        </w:rPr>
        <w:t>научная обоснованность - содержание комплекта базируется на данных исследований в области питания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62"/>
        </w:tabs>
        <w:spacing w:before="4" w:line="242" w:lineRule="auto"/>
        <w:ind w:right="125" w:firstLine="360"/>
        <w:jc w:val="both"/>
        <w:rPr>
          <w:sz w:val="28"/>
        </w:rPr>
      </w:pPr>
      <w:r>
        <w:rPr>
          <w:sz w:val="28"/>
        </w:rPr>
        <w:t>практическая целесообразность - содержание комплекта отражает наиболее актуальные проблемы,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подростков;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47"/>
        </w:tabs>
        <w:spacing w:before="4"/>
        <w:ind w:right="125" w:firstLine="345"/>
        <w:jc w:val="both"/>
        <w:rPr>
          <w:sz w:val="28"/>
        </w:rPr>
      </w:pPr>
      <w:r>
        <w:rPr>
          <w:sz w:val="28"/>
        </w:rPr>
        <w:t>динамическое развитие и системность - содержание комплекта цели и задачи обучения определялись с учетом тех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оценочных суждений и поведенческих навыков, которые были сформированы у детей в результате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модулей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взаимосвязаны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47"/>
        </w:tabs>
        <w:spacing w:before="10" w:line="242" w:lineRule="auto"/>
        <w:ind w:right="122" w:firstLine="345"/>
        <w:jc w:val="both"/>
        <w:rPr>
          <w:sz w:val="28"/>
        </w:rPr>
      </w:pPr>
      <w:r>
        <w:rPr>
          <w:sz w:val="28"/>
        </w:rPr>
        <w:t>модульность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47"/>
        </w:tabs>
        <w:spacing w:before="3"/>
        <w:ind w:left="846"/>
        <w:jc w:val="both"/>
        <w:rPr>
          <w:sz w:val="28"/>
        </w:rPr>
      </w:pP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62"/>
        </w:tabs>
        <w:spacing w:before="11" w:line="242" w:lineRule="auto"/>
        <w:ind w:right="122" w:firstLine="360"/>
        <w:jc w:val="both"/>
        <w:rPr>
          <w:sz w:val="28"/>
        </w:rPr>
      </w:pPr>
      <w:r>
        <w:rPr>
          <w:sz w:val="28"/>
        </w:rPr>
        <w:t>культурологическая сообразность – в содержании комплекта учитывались исторически сложившиеся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 культуры народа;</w:t>
      </w:r>
    </w:p>
    <w:p w:rsidR="005603A2" w:rsidRDefault="00DD1872">
      <w:pPr>
        <w:pStyle w:val="a5"/>
        <w:numPr>
          <w:ilvl w:val="0"/>
          <w:numId w:val="8"/>
        </w:numPr>
        <w:tabs>
          <w:tab w:val="left" w:pos="862"/>
        </w:tabs>
        <w:spacing w:before="3" w:line="242" w:lineRule="auto"/>
        <w:ind w:right="124" w:firstLine="360"/>
        <w:jc w:val="both"/>
        <w:rPr>
          <w:sz w:val="28"/>
        </w:rPr>
      </w:pPr>
      <w:r>
        <w:rPr>
          <w:sz w:val="28"/>
        </w:rPr>
        <w:t>социально-экономическая адекватность – предлагаемые формы реализации программы не требуют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 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реализации.</w:t>
      </w:r>
    </w:p>
    <w:p w:rsidR="005603A2" w:rsidRDefault="00DD1872">
      <w:pPr>
        <w:pStyle w:val="a3"/>
        <w:spacing w:before="6"/>
        <w:ind w:left="921"/>
        <w:jc w:val="both"/>
      </w:pPr>
      <w:r>
        <w:t>Программа</w:t>
      </w:r>
      <w:r>
        <w:rPr>
          <w:spacing w:val="65"/>
        </w:rPr>
        <w:t xml:space="preserve"> </w:t>
      </w:r>
      <w:r>
        <w:t>«Разговор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питании»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модулей.</w:t>
      </w:r>
    </w:p>
    <w:p w:rsidR="005603A2" w:rsidRDefault="00DD1872">
      <w:pPr>
        <w:pStyle w:val="a3"/>
        <w:spacing w:before="9" w:line="247" w:lineRule="auto"/>
        <w:ind w:right="4109"/>
        <w:jc w:val="both"/>
      </w:pPr>
      <w:r>
        <w:t>1 модуль: «Разговор о здоровье и правильном питании» - для детей 7-8 лет. (1-2 классы)</w:t>
      </w:r>
      <w:r>
        <w:rPr>
          <w:spacing w:val="-67"/>
        </w:rPr>
        <w:t xml:space="preserve"> </w:t>
      </w:r>
      <w:r>
        <w:t>2 модуль: «Две 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здоровья»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 детей</w:t>
      </w:r>
      <w:r>
        <w:rPr>
          <w:spacing w:val="-4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(3-4</w:t>
      </w:r>
      <w:r>
        <w:rPr>
          <w:spacing w:val="69"/>
        </w:rPr>
        <w:t xml:space="preserve"> </w:t>
      </w:r>
      <w:r>
        <w:t>классы)</w:t>
      </w:r>
    </w:p>
    <w:p w:rsidR="005603A2" w:rsidRDefault="00DD1872">
      <w:pPr>
        <w:pStyle w:val="a3"/>
        <w:spacing w:before="1"/>
        <w:jc w:val="both"/>
      </w:pPr>
      <w:r>
        <w:t>3</w:t>
      </w:r>
      <w:r>
        <w:rPr>
          <w:spacing w:val="-1"/>
        </w:rPr>
        <w:t xml:space="preserve"> </w:t>
      </w:r>
      <w:r>
        <w:t>модуль: 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питания»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11-12 лет</w:t>
      </w:r>
      <w:r>
        <w:rPr>
          <w:spacing w:val="-2"/>
        </w:rPr>
        <w:t xml:space="preserve"> </w:t>
      </w:r>
      <w:r>
        <w:t>(учащиеся</w:t>
      </w:r>
      <w:r>
        <w:rPr>
          <w:spacing w:val="-3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классов).</w:t>
      </w:r>
    </w:p>
    <w:p w:rsidR="005603A2" w:rsidRDefault="00DD1872">
      <w:pPr>
        <w:pStyle w:val="a3"/>
        <w:spacing w:before="78"/>
        <w:ind w:right="113" w:firstLine="708"/>
        <w:jc w:val="both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lastRenderedPageBreak/>
        <w:t>тетрадь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67"/>
        </w:rPr>
        <w:t xml:space="preserve"> </w:t>
      </w:r>
      <w:r>
        <w:t>образования (комплект подготовки при спонсорской поддержке компании «Нестле» в рамках «Программы о правильном</w:t>
      </w:r>
      <w:r>
        <w:rPr>
          <w:spacing w:val="-67"/>
        </w:rPr>
        <w:t xml:space="preserve"> </w:t>
      </w:r>
      <w:r>
        <w:t>питании»).</w:t>
      </w:r>
    </w:p>
    <w:p w:rsidR="005603A2" w:rsidRDefault="00DD1872">
      <w:pPr>
        <w:pStyle w:val="a3"/>
        <w:ind w:right="109" w:firstLine="708"/>
        <w:jc w:val="both"/>
      </w:pPr>
      <w:r>
        <w:t>Преподавание программы «Разговор о правильном питании» проводится во второй половине дня. Важность 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рекомендованного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новым</w:t>
      </w:r>
      <w:r>
        <w:rPr>
          <w:spacing w:val="12"/>
        </w:rPr>
        <w:t xml:space="preserve"> </w:t>
      </w:r>
      <w:r>
        <w:t>стандартом.</w:t>
      </w:r>
      <w:r>
        <w:rPr>
          <w:spacing w:val="22"/>
        </w:rPr>
        <w:t xml:space="preserve"> </w:t>
      </w:r>
      <w:r>
        <w:t>Программа</w:t>
      </w:r>
    </w:p>
    <w:p w:rsidR="005603A2" w:rsidRDefault="00DD1872">
      <w:pPr>
        <w:pStyle w:val="a3"/>
        <w:ind w:right="120"/>
        <w:jc w:val="both"/>
      </w:pPr>
      <w:r>
        <w:t>«Разговор о правильном питании» способствует развитию устойчивого интереса у детей к сохранению своего здоровья,</w:t>
      </w:r>
      <w:r>
        <w:rPr>
          <w:spacing w:val="1"/>
        </w:rPr>
        <w:t xml:space="preserve"> </w:t>
      </w:r>
      <w:r>
        <w:t>рациональному питанию, они многое узнают о витаминах, находящихся в овощах и фруктах, о пользе каш и запеканок и</w:t>
      </w:r>
      <w:r>
        <w:rPr>
          <w:spacing w:val="-67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простудным.</w:t>
      </w:r>
      <w:r>
        <w:rPr>
          <w:spacing w:val="-3"/>
        </w:rPr>
        <w:t xml:space="preserve"> </w:t>
      </w:r>
      <w:r>
        <w:t>У детей формируется</w:t>
      </w:r>
      <w:r>
        <w:rPr>
          <w:spacing w:val="-1"/>
        </w:rPr>
        <w:t xml:space="preserve"> </w:t>
      </w:r>
      <w:r>
        <w:t>позитивное отношение к</w:t>
      </w:r>
      <w:r>
        <w:rPr>
          <w:spacing w:val="-4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продуктам питания.</w:t>
      </w:r>
    </w:p>
    <w:p w:rsidR="005603A2" w:rsidRDefault="00DD1872">
      <w:pPr>
        <w:pStyle w:val="a3"/>
        <w:spacing w:after="9"/>
        <w:ind w:right="107" w:firstLine="708"/>
        <w:jc w:val="both"/>
      </w:pPr>
      <w:r>
        <w:t>Программа (3 модуль) изучается в 5 – 6 классе по одному часу в неделю: 5 класс-34 часа; 6 класс-34 часа.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тем:</w:t>
      </w:r>
    </w:p>
    <w:p w:rsidR="00114193" w:rsidRDefault="00114193">
      <w:pPr>
        <w:pStyle w:val="a3"/>
        <w:spacing w:after="9"/>
        <w:ind w:right="107" w:firstLine="708"/>
        <w:jc w:val="both"/>
      </w:pP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4"/>
        <w:gridCol w:w="5244"/>
      </w:tblGrid>
      <w:tr w:rsidR="005603A2" w:rsidTr="002C7843">
        <w:trPr>
          <w:trHeight w:val="321"/>
          <w:jc w:val="center"/>
        </w:trPr>
        <w:tc>
          <w:tcPr>
            <w:tcW w:w="5424" w:type="dxa"/>
          </w:tcPr>
          <w:p w:rsidR="005603A2" w:rsidRDefault="00DD18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5244" w:type="dxa"/>
          </w:tcPr>
          <w:p w:rsidR="005603A2" w:rsidRDefault="00DD187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5603A2" w:rsidTr="002C7843">
        <w:trPr>
          <w:trHeight w:val="2575"/>
          <w:jc w:val="center"/>
        </w:trPr>
        <w:tc>
          <w:tcPr>
            <w:tcW w:w="5424" w:type="dxa"/>
          </w:tcPr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15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</w:t>
            </w:r>
          </w:p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2634"/>
                <w:tab w:val="left" w:pos="406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z w:val="28"/>
              </w:rPr>
              <w:tab/>
              <w:t>разные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нужны,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 важны</w:t>
            </w:r>
          </w:p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 w:line="32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2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2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как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едим</w:t>
            </w:r>
          </w:p>
          <w:p w:rsidR="005603A2" w:rsidRDefault="00DD18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0" w:lineRule="auto"/>
              <w:ind w:hanging="36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покупатель</w:t>
            </w:r>
          </w:p>
        </w:tc>
        <w:tc>
          <w:tcPr>
            <w:tcW w:w="5244" w:type="dxa"/>
          </w:tcPr>
          <w:p w:rsidR="005603A2" w:rsidRDefault="00DD18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</w:p>
          <w:p w:rsidR="005603A2" w:rsidRDefault="00DD18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Кухни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603A2" w:rsidRDefault="00DD18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5603A2" w:rsidRDefault="00DD18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3564"/>
              </w:tabs>
              <w:spacing w:before="2" w:line="240" w:lineRule="auto"/>
              <w:ind w:left="467" w:right="97" w:firstLine="0"/>
              <w:rPr>
                <w:sz w:val="28"/>
              </w:rPr>
            </w:pPr>
            <w:r>
              <w:rPr>
                <w:sz w:val="28"/>
              </w:rPr>
              <w:t>Как питались на Руси и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11.Необычное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кулинарное</w:t>
            </w:r>
          </w:p>
          <w:p w:rsidR="005603A2" w:rsidRDefault="00DD1872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</w:p>
          <w:p w:rsidR="005603A2" w:rsidRDefault="00DD1872">
            <w:pPr>
              <w:pStyle w:val="TableParagraph"/>
              <w:spacing w:line="322" w:lineRule="exact"/>
              <w:ind w:left="827" w:right="90" w:hanging="360"/>
              <w:rPr>
                <w:sz w:val="28"/>
              </w:rPr>
            </w:pPr>
            <w:r>
              <w:rPr>
                <w:sz w:val="28"/>
              </w:rPr>
              <w:t>12.Составляем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5603A2" w:rsidRDefault="00DD1872" w:rsidP="00114193">
      <w:pPr>
        <w:pStyle w:val="Heading1"/>
        <w:spacing w:before="237"/>
        <w:ind w:left="142"/>
        <w:jc w:val="center"/>
      </w:pP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63"/>
        </w:rPr>
        <w:t xml:space="preserve"> </w:t>
      </w:r>
      <w:r>
        <w:t>программы</w:t>
      </w:r>
    </w:p>
    <w:p w:rsidR="005603A2" w:rsidRDefault="00DD1872">
      <w:pPr>
        <w:pStyle w:val="a3"/>
        <w:spacing w:before="58"/>
        <w:ind w:firstLine="708"/>
      </w:pP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преподавания</w:t>
      </w:r>
      <w:r>
        <w:rPr>
          <w:spacing w:val="16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«Разговор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правильном</w:t>
      </w:r>
      <w:r>
        <w:rPr>
          <w:spacing w:val="16"/>
        </w:rPr>
        <w:t xml:space="preserve"> </w:t>
      </w:r>
      <w:r>
        <w:t>питании»</w:t>
      </w:r>
      <w:r>
        <w:rPr>
          <w:spacing w:val="20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 –</w:t>
      </w:r>
      <w:r>
        <w:rPr>
          <w:spacing w:val="-2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 интериоризация</w:t>
      </w:r>
      <w:r>
        <w:rPr>
          <w:spacing w:val="-1"/>
        </w:rPr>
        <w:t xml:space="preserve"> </w:t>
      </w:r>
      <w:r>
        <w:t>(присвоение)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системы ценностей.</w:t>
      </w:r>
    </w:p>
    <w:p w:rsidR="005603A2" w:rsidRDefault="00DD1872">
      <w:pPr>
        <w:pStyle w:val="a3"/>
        <w:ind w:right="111" w:firstLine="708"/>
      </w:pPr>
      <w:r>
        <w:t>Ценность</w:t>
      </w:r>
      <w:r>
        <w:rPr>
          <w:spacing w:val="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 человеческой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величайшей</w:t>
      </w:r>
      <w:r>
        <w:rPr>
          <w:spacing w:val="2"/>
        </w:rPr>
        <w:t xml:space="preserve"> </w:t>
      </w:r>
      <w:r>
        <w:t>ценностью,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 и к</w:t>
      </w:r>
      <w:r>
        <w:rPr>
          <w:spacing w:val="-3"/>
        </w:rPr>
        <w:t xml:space="preserve"> </w:t>
      </w:r>
      <w:r>
        <w:t>природе.</w:t>
      </w:r>
    </w:p>
    <w:p w:rsidR="005603A2" w:rsidRDefault="00DD1872">
      <w:pPr>
        <w:pStyle w:val="a3"/>
        <w:ind w:firstLine="708"/>
      </w:pPr>
      <w:r>
        <w:t>Ценность</w:t>
      </w:r>
      <w:r>
        <w:rPr>
          <w:spacing w:val="43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общечеловеческой</w:t>
      </w:r>
      <w:r>
        <w:rPr>
          <w:spacing w:val="44"/>
        </w:rPr>
        <w:t xml:space="preserve"> </w:t>
      </w:r>
      <w:r>
        <w:t>ценности</w:t>
      </w:r>
      <w:r>
        <w:rPr>
          <w:spacing w:val="45"/>
        </w:rPr>
        <w:t xml:space="preserve"> </w:t>
      </w:r>
      <w:r>
        <w:t>жизни,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осознании</w:t>
      </w:r>
      <w:r>
        <w:rPr>
          <w:spacing w:val="55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живой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неживой</w:t>
      </w:r>
      <w:r>
        <w:rPr>
          <w:spacing w:val="24"/>
        </w:rPr>
        <w:t xml:space="preserve"> </w:t>
      </w:r>
      <w:r>
        <w:t>природы.</w:t>
      </w:r>
      <w:r>
        <w:rPr>
          <w:spacing w:val="32"/>
        </w:rPr>
        <w:t xml:space="preserve"> </w:t>
      </w:r>
      <w:r>
        <w:t>Любовь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бережное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ней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и</w:t>
      </w:r>
    </w:p>
    <w:p w:rsidR="005603A2" w:rsidRDefault="00DD1872">
      <w:pPr>
        <w:pStyle w:val="a3"/>
        <w:spacing w:before="78"/>
        <w:ind w:right="118"/>
        <w:jc w:val="both"/>
      </w:pPr>
      <w:r>
        <w:t>выживания человека, а также переживание чувства красоты, гармонии, её совершенства, сохранение и приумножение её</w:t>
      </w:r>
      <w:r>
        <w:rPr>
          <w:spacing w:val="1"/>
        </w:rPr>
        <w:t xml:space="preserve"> </w:t>
      </w:r>
      <w:r>
        <w:t>богатства.</w:t>
      </w:r>
    </w:p>
    <w:p w:rsidR="005603A2" w:rsidRDefault="00DD1872">
      <w:pPr>
        <w:pStyle w:val="a3"/>
        <w:spacing w:line="321" w:lineRule="exact"/>
        <w:ind w:left="921"/>
        <w:jc w:val="both"/>
      </w:pPr>
      <w:r>
        <w:t>Ценность</w:t>
      </w:r>
      <w:r>
        <w:rPr>
          <w:spacing w:val="67"/>
        </w:rPr>
        <w:t xml:space="preserve"> </w:t>
      </w:r>
      <w:r>
        <w:t>человека</w:t>
      </w:r>
      <w:r>
        <w:rPr>
          <w:spacing w:val="67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разумного  существа,</w:t>
      </w:r>
      <w:r>
        <w:rPr>
          <w:spacing w:val="66"/>
        </w:rPr>
        <w:t xml:space="preserve"> </w:t>
      </w:r>
      <w:r>
        <w:t>стремящегося  к</w:t>
      </w:r>
      <w:r>
        <w:rPr>
          <w:spacing w:val="68"/>
        </w:rPr>
        <w:t xml:space="preserve"> </w:t>
      </w:r>
      <w:r>
        <w:t>добру</w:t>
      </w:r>
      <w:r>
        <w:rPr>
          <w:spacing w:val="65"/>
        </w:rPr>
        <w:t xml:space="preserve"> </w:t>
      </w:r>
      <w:r>
        <w:t>и</w:t>
      </w:r>
    </w:p>
    <w:p w:rsidR="005603A2" w:rsidRDefault="00DD1872">
      <w:pPr>
        <w:pStyle w:val="a3"/>
        <w:ind w:right="113"/>
        <w:jc w:val="both"/>
      </w:pPr>
      <w:r>
        <w:t>самосовершенствованию, важность и необходимость соблюдения здорового образа жизни в единстве его составляющих: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 социально-нравственного</w:t>
      </w:r>
      <w:r>
        <w:rPr>
          <w:spacing w:val="1"/>
        </w:rPr>
        <w:t xml:space="preserve"> </w:t>
      </w:r>
      <w:r>
        <w:t>здоровья.</w:t>
      </w:r>
    </w:p>
    <w:p w:rsidR="005603A2" w:rsidRDefault="00DD1872">
      <w:pPr>
        <w:pStyle w:val="a3"/>
        <w:spacing w:line="242" w:lineRule="auto"/>
        <w:ind w:right="113" w:firstLine="708"/>
        <w:jc w:val="both"/>
      </w:pPr>
      <w:r>
        <w:t>Ценность добра – направленность человека на развитие и сохранение жизни, через сострадание и милосердие 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 xml:space="preserve">человеческой </w:t>
      </w:r>
      <w:r>
        <w:lastRenderedPageBreak/>
        <w:t>способности-любви.</w:t>
      </w:r>
    </w:p>
    <w:p w:rsidR="005603A2" w:rsidRDefault="00DD1872">
      <w:pPr>
        <w:pStyle w:val="a3"/>
        <w:ind w:right="111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бытия, мироздания.</w:t>
      </w:r>
    </w:p>
    <w:p w:rsidR="005603A2" w:rsidRDefault="00DD1872">
      <w:pPr>
        <w:pStyle w:val="a3"/>
        <w:ind w:right="109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</w:p>
    <w:p w:rsidR="005603A2" w:rsidRDefault="00DD1872">
      <w:pPr>
        <w:pStyle w:val="a3"/>
        <w:spacing w:line="242" w:lineRule="auto"/>
        <w:ind w:right="110" w:firstLine="708"/>
        <w:jc w:val="both"/>
      </w:pPr>
      <w:r>
        <w:t>Ценность гражданственности – осознание человеком себя как члена общества, народа, представителя страны и</w:t>
      </w:r>
      <w:r>
        <w:rPr>
          <w:spacing w:val="1"/>
        </w:rPr>
        <w:t xml:space="preserve"> </w:t>
      </w:r>
      <w:r>
        <w:t>государства.</w:t>
      </w:r>
    </w:p>
    <w:p w:rsidR="005603A2" w:rsidRDefault="005603A2">
      <w:pPr>
        <w:pStyle w:val="a3"/>
        <w:spacing w:before="6"/>
        <w:ind w:left="0"/>
        <w:rPr>
          <w:sz w:val="12"/>
        </w:rPr>
      </w:pPr>
    </w:p>
    <w:p w:rsidR="005603A2" w:rsidRDefault="00DD1872" w:rsidP="00114193">
      <w:pPr>
        <w:pStyle w:val="Heading1"/>
        <w:spacing w:before="89"/>
        <w:ind w:left="0"/>
        <w:jc w:val="center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5603A2" w:rsidRDefault="00DD1872">
      <w:pPr>
        <w:pStyle w:val="a3"/>
        <w:tabs>
          <w:tab w:val="left" w:pos="2523"/>
          <w:tab w:val="left" w:pos="3458"/>
          <w:tab w:val="left" w:pos="5733"/>
          <w:tab w:val="left" w:pos="6637"/>
          <w:tab w:val="left" w:pos="8362"/>
          <w:tab w:val="left" w:pos="10269"/>
          <w:tab w:val="left" w:pos="11660"/>
          <w:tab w:val="left" w:pos="13277"/>
        </w:tabs>
        <w:spacing w:before="55"/>
        <w:ind w:right="113" w:firstLine="708"/>
      </w:pPr>
      <w:r>
        <w:t>Программа</w:t>
      </w:r>
      <w:r>
        <w:tab/>
        <w:t>будет</w:t>
      </w:r>
      <w:r>
        <w:tab/>
        <w:t>реализовываться</w:t>
      </w:r>
      <w:r>
        <w:tab/>
        <w:t>через</w:t>
      </w:r>
      <w:r>
        <w:tab/>
        <w:t>внеурочную</w:t>
      </w:r>
      <w:r>
        <w:tab/>
        <w:t>деятельность,</w:t>
      </w:r>
      <w:r>
        <w:tab/>
        <w:t>учитывая</w:t>
      </w:r>
      <w:r>
        <w:tab/>
        <w:t>возрастные</w:t>
      </w:r>
      <w:r>
        <w:tab/>
      </w:r>
      <w:r>
        <w:rPr>
          <w:spacing w:val="-1"/>
        </w:rPr>
        <w:t>особенности</w:t>
      </w:r>
      <w:r>
        <w:rPr>
          <w:spacing w:val="-67"/>
        </w:rPr>
        <w:t xml:space="preserve"> </w:t>
      </w:r>
      <w:r>
        <w:t>школьников-подростков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самостоятельности, самореализации.</w:t>
      </w:r>
    </w:p>
    <w:p w:rsidR="005603A2" w:rsidRDefault="00DD1872">
      <w:pPr>
        <w:pStyle w:val="a3"/>
        <w:spacing w:line="321" w:lineRule="exact"/>
        <w:ind w:left="921"/>
      </w:pPr>
      <w:r>
        <w:t>Методы</w:t>
      </w:r>
      <w:r>
        <w:rPr>
          <w:spacing w:val="-6"/>
        </w:rPr>
        <w:t xml:space="preserve"> </w:t>
      </w:r>
      <w:r>
        <w:t>обучения:</w:t>
      </w:r>
    </w:p>
    <w:p w:rsidR="005603A2" w:rsidRDefault="00DD1872" w:rsidP="002C7843">
      <w:pPr>
        <w:pStyle w:val="a3"/>
        <w:numPr>
          <w:ilvl w:val="0"/>
          <w:numId w:val="10"/>
        </w:numPr>
      </w:pPr>
      <w:r>
        <w:t>фронтальный</w:t>
      </w:r>
      <w:r>
        <w:rPr>
          <w:spacing w:val="-3"/>
        </w:rPr>
        <w:t xml:space="preserve"> </w:t>
      </w:r>
      <w:r>
        <w:t>метод;</w:t>
      </w:r>
    </w:p>
    <w:p w:rsidR="002C7843" w:rsidRDefault="002C7843" w:rsidP="002C7843">
      <w:pPr>
        <w:pStyle w:val="a3"/>
        <w:numPr>
          <w:ilvl w:val="0"/>
          <w:numId w:val="10"/>
        </w:numPr>
      </w:pPr>
      <w:r>
        <w:t>групповой метод;</w:t>
      </w:r>
    </w:p>
    <w:p w:rsidR="002C7843" w:rsidRDefault="002C7843" w:rsidP="002C7843">
      <w:pPr>
        <w:pStyle w:val="a3"/>
        <w:numPr>
          <w:ilvl w:val="0"/>
          <w:numId w:val="10"/>
        </w:numPr>
      </w:pPr>
      <w:r>
        <w:t>практический метод;</w:t>
      </w:r>
    </w:p>
    <w:p w:rsidR="002C7843" w:rsidRDefault="002C7843" w:rsidP="002C7843">
      <w:pPr>
        <w:pStyle w:val="a3"/>
        <w:numPr>
          <w:ilvl w:val="0"/>
          <w:numId w:val="10"/>
        </w:numPr>
      </w:pPr>
      <w:r>
        <w:t>познавательная игра;</w:t>
      </w:r>
    </w:p>
    <w:p w:rsidR="002C7843" w:rsidRDefault="002C7843" w:rsidP="002C7843">
      <w:pPr>
        <w:pStyle w:val="a3"/>
        <w:numPr>
          <w:ilvl w:val="0"/>
          <w:numId w:val="10"/>
        </w:numPr>
      </w:pPr>
      <w:r>
        <w:t>ситуативный метод;</w:t>
      </w:r>
    </w:p>
    <w:p w:rsidR="002C7843" w:rsidRDefault="002C7843" w:rsidP="002C7843">
      <w:pPr>
        <w:pStyle w:val="a3"/>
        <w:numPr>
          <w:ilvl w:val="0"/>
          <w:numId w:val="10"/>
        </w:numPr>
      </w:pPr>
      <w:r>
        <w:t>игровой метод;</w:t>
      </w:r>
    </w:p>
    <w:p w:rsidR="005603A2" w:rsidRPr="002C7843" w:rsidRDefault="002C7843" w:rsidP="002C7843">
      <w:pPr>
        <w:pStyle w:val="a3"/>
        <w:numPr>
          <w:ilvl w:val="0"/>
          <w:numId w:val="10"/>
        </w:numPr>
      </w:pPr>
      <w:r>
        <w:t>соревновательный метод.</w:t>
      </w:r>
    </w:p>
    <w:p w:rsidR="005603A2" w:rsidRDefault="00DD1872">
      <w:pPr>
        <w:pStyle w:val="a3"/>
        <w:spacing w:before="89" w:line="242" w:lineRule="auto"/>
        <w:ind w:firstLine="708"/>
      </w:pPr>
      <w:r>
        <w:t>Внеурочная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«Разговор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правильном</w:t>
      </w:r>
      <w:r>
        <w:rPr>
          <w:spacing w:val="11"/>
        </w:rPr>
        <w:t xml:space="preserve"> </w:t>
      </w:r>
      <w:r>
        <w:t>питании»</w:t>
      </w:r>
      <w:r>
        <w:rPr>
          <w:spacing w:val="10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таких форм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как:</w:t>
      </w:r>
    </w:p>
    <w:p w:rsidR="002C7843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Чтение, обсуждение, дискуссия;</w:t>
      </w:r>
    </w:p>
    <w:p w:rsidR="005603A2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Экскурсии в продовольственный магазин;</w:t>
      </w:r>
    </w:p>
    <w:p w:rsidR="002C7843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Встречи с интересными людьми;</w:t>
      </w:r>
    </w:p>
    <w:p w:rsidR="002C7843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Практические задания;</w:t>
      </w:r>
    </w:p>
    <w:p w:rsidR="002C7843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Творческие домашние задания;</w:t>
      </w:r>
    </w:p>
    <w:p w:rsidR="002C7843" w:rsidRDefault="002C7843" w:rsidP="0068266E">
      <w:pPr>
        <w:pStyle w:val="a3"/>
        <w:numPr>
          <w:ilvl w:val="0"/>
          <w:numId w:val="11"/>
        </w:numPr>
        <w:spacing w:before="89" w:line="242" w:lineRule="auto"/>
      </w:pPr>
      <w:r>
        <w:t>Праздники хлеба, рыбных блюд и т.д.;</w:t>
      </w:r>
    </w:p>
    <w:p w:rsidR="002C7843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Конкурсы (рисунков, рассказов, рецептов);</w:t>
      </w:r>
    </w:p>
    <w:p w:rsidR="0068266E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Викторины;</w:t>
      </w:r>
    </w:p>
    <w:p w:rsidR="0068266E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Ярмарки полезных продуктов;</w:t>
      </w:r>
    </w:p>
    <w:p w:rsidR="0068266E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Сюжетно-ролевая игра, игра с правилами, образно-ролевая игра;</w:t>
      </w:r>
    </w:p>
    <w:p w:rsidR="0068266E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Мини – проекты;</w:t>
      </w:r>
    </w:p>
    <w:p w:rsidR="0068266E" w:rsidRDefault="0068266E" w:rsidP="0068266E">
      <w:pPr>
        <w:pStyle w:val="a3"/>
        <w:numPr>
          <w:ilvl w:val="0"/>
          <w:numId w:val="11"/>
        </w:numPr>
        <w:spacing w:before="89" w:line="242" w:lineRule="auto"/>
      </w:pPr>
      <w:r>
        <w:t>Совместная работа с родителями.</w:t>
      </w:r>
    </w:p>
    <w:p w:rsidR="005603A2" w:rsidRDefault="005603A2">
      <w:pPr>
        <w:pStyle w:val="a3"/>
        <w:spacing w:before="2"/>
        <w:ind w:left="0"/>
        <w:rPr>
          <w:sz w:val="20"/>
        </w:rPr>
      </w:pPr>
    </w:p>
    <w:p w:rsidR="005603A2" w:rsidRDefault="00DD1872">
      <w:pPr>
        <w:pStyle w:val="a3"/>
        <w:spacing w:before="89"/>
        <w:ind w:right="110" w:firstLine="708"/>
        <w:jc w:val="both"/>
      </w:pPr>
      <w:r>
        <w:t>Все это носит преимущественно интерактивный характер, обеспечивающий непосредственное участие детей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5603A2" w:rsidRDefault="005603A2">
      <w:pPr>
        <w:pStyle w:val="a3"/>
        <w:spacing w:before="8"/>
        <w:ind w:left="0"/>
        <w:rPr>
          <w:sz w:val="13"/>
        </w:rPr>
      </w:pPr>
    </w:p>
    <w:p w:rsidR="005603A2" w:rsidRDefault="00DD1872" w:rsidP="00114193">
      <w:pPr>
        <w:pStyle w:val="Heading1"/>
        <w:spacing w:before="89"/>
        <w:ind w:left="0"/>
        <w:jc w:val="center"/>
      </w:pPr>
      <w:r>
        <w:t>Планируемые</w:t>
      </w:r>
      <w:r>
        <w:rPr>
          <w:spacing w:val="64"/>
        </w:rPr>
        <w:t xml:space="preserve"> </w:t>
      </w:r>
      <w:r>
        <w:t>результаты</w:t>
      </w:r>
    </w:p>
    <w:p w:rsidR="005603A2" w:rsidRDefault="00DD1872">
      <w:pPr>
        <w:pStyle w:val="a3"/>
        <w:spacing w:before="55"/>
        <w:ind w:firstLine="708"/>
      </w:pPr>
      <w:r w:rsidRPr="0068266E">
        <w:rPr>
          <w:b/>
          <w:i/>
        </w:rPr>
        <w:lastRenderedPageBreak/>
        <w:t>Универсальными</w:t>
      </w:r>
      <w:r w:rsidRPr="0068266E">
        <w:rPr>
          <w:b/>
          <w:i/>
          <w:spacing w:val="38"/>
        </w:rPr>
        <w:t xml:space="preserve"> </w:t>
      </w:r>
      <w:r>
        <w:t>компетенциями</w:t>
      </w:r>
      <w:r>
        <w:rPr>
          <w:spacing w:val="37"/>
        </w:rPr>
        <w:t xml:space="preserve"> </w:t>
      </w:r>
      <w:r>
        <w:t>учащихся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этапе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7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образа</w:t>
      </w:r>
      <w:r>
        <w:rPr>
          <w:spacing w:val="3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являются: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rPr>
          <w:sz w:val="28"/>
        </w:rPr>
      </w:pP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цели;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80"/>
        </w:tabs>
        <w:ind w:right="113" w:firstLine="0"/>
        <w:rPr>
          <w:sz w:val="28"/>
        </w:rPr>
      </w:pPr>
      <w:r>
        <w:rPr>
          <w:sz w:val="28"/>
        </w:rPr>
        <w:t>умения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04"/>
        </w:tabs>
        <w:spacing w:before="1"/>
        <w:ind w:right="113" w:firstLine="0"/>
        <w:rPr>
          <w:sz w:val="28"/>
        </w:rPr>
      </w:pPr>
      <w:r>
        <w:rPr>
          <w:sz w:val="28"/>
        </w:rPr>
        <w:t>умения</w:t>
      </w:r>
      <w:r>
        <w:rPr>
          <w:spacing w:val="38"/>
          <w:sz w:val="28"/>
        </w:rPr>
        <w:t xml:space="preserve"> </w:t>
      </w:r>
      <w:r>
        <w:rPr>
          <w:sz w:val="28"/>
        </w:rPr>
        <w:t>доносить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эмоционально-яркой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 людьми.</w:t>
      </w:r>
    </w:p>
    <w:p w:rsidR="005603A2" w:rsidRDefault="00DD1872">
      <w:pPr>
        <w:pStyle w:val="a3"/>
        <w:tabs>
          <w:tab w:val="left" w:pos="2903"/>
          <w:tab w:val="left" w:pos="4769"/>
          <w:tab w:val="left" w:pos="6127"/>
          <w:tab w:val="left" w:pos="7741"/>
          <w:tab w:val="left" w:pos="9425"/>
        </w:tabs>
        <w:ind w:right="111" w:firstLine="708"/>
      </w:pPr>
      <w:r w:rsidRPr="0068266E">
        <w:rPr>
          <w:b/>
          <w:i/>
        </w:rPr>
        <w:t>Личностными</w:t>
      </w:r>
      <w:r>
        <w:rPr>
          <w:i/>
        </w:rPr>
        <w:tab/>
      </w:r>
      <w:r>
        <w:t>результатами</w:t>
      </w:r>
      <w:r>
        <w:tab/>
        <w:t>освоения</w:t>
      </w:r>
      <w:r>
        <w:tab/>
        <w:t>учащимися</w:t>
      </w:r>
      <w:r>
        <w:tab/>
        <w:t>содержания</w:t>
      </w:r>
      <w:r>
        <w:tab/>
        <w:t>программы</w:t>
      </w:r>
      <w:r>
        <w:rPr>
          <w:spacing w:val="65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формированию</w:t>
      </w:r>
      <w:r>
        <w:rPr>
          <w:spacing w:val="56"/>
        </w:rPr>
        <w:t xml:space="preserve"> </w:t>
      </w:r>
      <w:r>
        <w:t>здорового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 являются следующие умения: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00"/>
        </w:tabs>
        <w:ind w:right="111" w:firstLine="0"/>
        <w:rPr>
          <w:sz w:val="28"/>
        </w:rPr>
      </w:pPr>
      <w:r>
        <w:rPr>
          <w:sz w:val="28"/>
        </w:rPr>
        <w:t>активно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3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сопереживания;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ind w:left="563" w:hanging="352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полезные;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before="1"/>
        <w:ind w:right="115" w:firstLine="0"/>
        <w:rPr>
          <w:sz w:val="28"/>
        </w:rPr>
      </w:pPr>
      <w:r>
        <w:rPr>
          <w:sz w:val="28"/>
        </w:rPr>
        <w:t>оценивать свой рацион и режим питания с точки зрения соответствия требованиям здорового образа жизни и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 корректировать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несоответствия;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rPr>
          <w:sz w:val="28"/>
        </w:rPr>
      </w:pP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бескорыстную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интересы.</w:t>
      </w:r>
    </w:p>
    <w:p w:rsidR="005603A2" w:rsidRDefault="00DD1872">
      <w:pPr>
        <w:pStyle w:val="a3"/>
        <w:spacing w:before="78"/>
        <w:ind w:right="111" w:firstLine="708"/>
        <w:jc w:val="both"/>
      </w:pPr>
      <w:r w:rsidRPr="0068266E">
        <w:rPr>
          <w:b/>
          <w:i/>
        </w:rPr>
        <w:t xml:space="preserve">Метапредметными </w:t>
      </w:r>
      <w:r>
        <w:t>результатами освоения учащимися содержания программы по формированию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 являются следующие умения: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28"/>
        </w:tabs>
        <w:ind w:right="113" w:firstLine="0"/>
        <w:jc w:val="both"/>
        <w:rPr>
          <w:sz w:val="28"/>
        </w:rPr>
      </w:pPr>
      <w:r>
        <w:rPr>
          <w:sz w:val="28"/>
        </w:rPr>
        <w:t>характеризовать явления (действия и поступки), давать им объективную оценку на основе освоенных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86"/>
        </w:tabs>
        <w:ind w:right="112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коммуникативными и познавательными 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технологиями;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72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60"/>
        </w:tabs>
        <w:ind w:right="113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телосложения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образцами.</w:t>
      </w:r>
    </w:p>
    <w:p w:rsidR="005603A2" w:rsidRDefault="00DD1872">
      <w:pPr>
        <w:pStyle w:val="a3"/>
        <w:spacing w:before="2"/>
        <w:ind w:right="112" w:firstLine="708"/>
        <w:jc w:val="both"/>
      </w:pPr>
      <w:r w:rsidRPr="0068266E">
        <w:rPr>
          <w:b/>
          <w:i/>
        </w:rPr>
        <w:t>Предметными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формированию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 являются следующие умения: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07"/>
        </w:tabs>
        <w:ind w:right="113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7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37"/>
          <w:sz w:val="28"/>
        </w:rPr>
        <w:t xml:space="preserve"> </w:t>
      </w:r>
      <w:r>
        <w:rPr>
          <w:sz w:val="28"/>
        </w:rPr>
        <w:t>дня,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отдых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досуг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полезные;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242" w:lineRule="auto"/>
        <w:ind w:right="115" w:firstLine="0"/>
        <w:rPr>
          <w:sz w:val="28"/>
        </w:rPr>
      </w:pPr>
      <w:r>
        <w:rPr>
          <w:sz w:val="28"/>
        </w:rPr>
        <w:t>оценивать свой рацион и режим питания с точки зрения соответствия требованиям здорового образа жизни и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активности </w:t>
      </w:r>
      <w:r>
        <w:rPr>
          <w:sz w:val="28"/>
        </w:rPr>
        <w:lastRenderedPageBreak/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несоответствия;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84"/>
        </w:tabs>
        <w:ind w:right="111" w:firstLine="0"/>
        <w:rPr>
          <w:sz w:val="28"/>
        </w:rPr>
      </w:pPr>
      <w:r>
        <w:rPr>
          <w:sz w:val="28"/>
        </w:rPr>
        <w:t>представлять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4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человека;</w:t>
      </w:r>
    </w:p>
    <w:p w:rsidR="005603A2" w:rsidRDefault="00DD1872">
      <w:pPr>
        <w:pStyle w:val="a3"/>
      </w:pPr>
      <w:r>
        <w:t>—применять</w:t>
      </w:r>
      <w:r>
        <w:rPr>
          <w:spacing w:val="38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связанные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этикетом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t>питания.</w:t>
      </w:r>
      <w:r>
        <w:rPr>
          <w:spacing w:val="47"/>
        </w:rPr>
        <w:t xml:space="preserve"> </w:t>
      </w:r>
      <w:r>
        <w:t>установки,</w:t>
      </w:r>
      <w:r>
        <w:rPr>
          <w:spacing w:val="41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ориентиры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564"/>
        </w:tabs>
        <w:spacing w:line="321" w:lineRule="exact"/>
        <w:ind w:left="563" w:hanging="352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5603A2" w:rsidRDefault="00DD1872">
      <w:pPr>
        <w:pStyle w:val="a5"/>
        <w:numPr>
          <w:ilvl w:val="0"/>
          <w:numId w:val="5"/>
        </w:numPr>
        <w:tabs>
          <w:tab w:val="left" w:pos="602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применять</w:t>
      </w:r>
      <w:r>
        <w:rPr>
          <w:spacing w:val="32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36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33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изменяющихся,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 условиях.</w:t>
      </w:r>
    </w:p>
    <w:p w:rsidR="005603A2" w:rsidRDefault="005603A2">
      <w:pPr>
        <w:spacing w:line="242" w:lineRule="auto"/>
        <w:rPr>
          <w:sz w:val="28"/>
        </w:rPr>
        <w:sectPr w:rsidR="005603A2" w:rsidSect="00114193">
          <w:pgSz w:w="11910" w:h="16840"/>
          <w:pgMar w:top="920" w:right="760" w:bottom="1020" w:left="960" w:header="0" w:footer="700" w:gutter="0"/>
          <w:cols w:space="720"/>
          <w:docGrid w:linePitch="299"/>
        </w:sectPr>
      </w:pPr>
    </w:p>
    <w:p w:rsidR="005603A2" w:rsidRDefault="00DD1872">
      <w:pPr>
        <w:pStyle w:val="Heading1"/>
        <w:ind w:left="916" w:right="819"/>
        <w:jc w:val="center"/>
      </w:pPr>
      <w:r>
        <w:lastRenderedPageBreak/>
        <w:t>Учебно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</w:p>
    <w:p w:rsidR="005603A2" w:rsidRDefault="00DD1872" w:rsidP="004211E8">
      <w:pPr>
        <w:pStyle w:val="a5"/>
        <w:numPr>
          <w:ilvl w:val="0"/>
          <w:numId w:val="1"/>
        </w:numPr>
        <w:spacing w:before="55" w:after="7"/>
        <w:ind w:left="3544" w:firstLine="0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 часа)</w:t>
      </w:r>
    </w:p>
    <w:p w:rsidR="004211E8" w:rsidRDefault="004211E8" w:rsidP="004211E8">
      <w:pPr>
        <w:pStyle w:val="a5"/>
        <w:spacing w:before="55" w:after="7"/>
        <w:ind w:left="3544"/>
        <w:rPr>
          <w:sz w:val="28"/>
        </w:rPr>
      </w:pPr>
    </w:p>
    <w:tbl>
      <w:tblPr>
        <w:tblStyle w:val="TableNormal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350"/>
        <w:gridCol w:w="1843"/>
        <w:gridCol w:w="1701"/>
        <w:gridCol w:w="1811"/>
      </w:tblGrid>
      <w:tr w:rsidR="005603A2" w:rsidTr="00114193">
        <w:trPr>
          <w:trHeight w:val="321"/>
        </w:trPr>
        <w:tc>
          <w:tcPr>
            <w:tcW w:w="648" w:type="dxa"/>
            <w:vMerge w:val="restart"/>
          </w:tcPr>
          <w:p w:rsidR="005603A2" w:rsidRDefault="00DD1872">
            <w:pPr>
              <w:pStyle w:val="TableParagraph"/>
              <w:spacing w:before="158" w:line="240" w:lineRule="auto"/>
              <w:ind w:left="18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5603A2" w:rsidRPr="00114193" w:rsidRDefault="00114193" w:rsidP="00114193">
            <w:pPr>
              <w:jc w:val="center"/>
            </w:pPr>
            <w:r w:rsidRPr="00114193">
              <w:rPr>
                <w:sz w:val="28"/>
              </w:rPr>
              <w:t>Тема</w:t>
            </w:r>
          </w:p>
        </w:tc>
        <w:tc>
          <w:tcPr>
            <w:tcW w:w="1843" w:type="dxa"/>
            <w:vMerge w:val="restart"/>
          </w:tcPr>
          <w:p w:rsidR="005603A2" w:rsidRDefault="00DD1872">
            <w:pPr>
              <w:pStyle w:val="TableParagraph"/>
              <w:spacing w:line="322" w:lineRule="exact"/>
              <w:ind w:left="478" w:right="8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2" w:type="dxa"/>
            <w:gridSpan w:val="2"/>
          </w:tcPr>
          <w:p w:rsidR="005603A2" w:rsidRDefault="00DD1872">
            <w:pPr>
              <w:pStyle w:val="TableParagraph"/>
              <w:ind w:left="6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spacing w:line="304" w:lineRule="exact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ind w:left="105" w:right="9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603A2" w:rsidTr="00114193">
        <w:trPr>
          <w:trHeight w:val="645"/>
        </w:trPr>
        <w:tc>
          <w:tcPr>
            <w:tcW w:w="648" w:type="dxa"/>
          </w:tcPr>
          <w:p w:rsidR="005603A2" w:rsidRDefault="00DD187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  <w:p w:rsidR="005603A2" w:rsidRDefault="00DD1872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before="153" w:line="24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before="153" w:line="240" w:lineRule="auto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spacing w:before="153" w:line="240" w:lineRule="auto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как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едим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покупатель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5603A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652" w:right="6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273" w:right="26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11" w:type="dxa"/>
          </w:tcPr>
          <w:p w:rsidR="005603A2" w:rsidRDefault="00DD1872">
            <w:pPr>
              <w:pStyle w:val="TableParagraph"/>
              <w:ind w:left="108" w:right="9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5603A2" w:rsidRDefault="005603A2">
      <w:pPr>
        <w:pStyle w:val="a3"/>
        <w:spacing w:before="6"/>
        <w:ind w:left="0"/>
        <w:rPr>
          <w:sz w:val="27"/>
        </w:rPr>
      </w:pPr>
    </w:p>
    <w:p w:rsidR="005603A2" w:rsidRDefault="00DD1872" w:rsidP="004211E8">
      <w:pPr>
        <w:pStyle w:val="a5"/>
        <w:numPr>
          <w:ilvl w:val="0"/>
          <w:numId w:val="1"/>
        </w:numPr>
        <w:tabs>
          <w:tab w:val="left" w:pos="4253"/>
        </w:tabs>
        <w:spacing w:after="7"/>
        <w:ind w:left="3686" w:firstLine="0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(34 часа)</w:t>
      </w:r>
    </w:p>
    <w:p w:rsidR="004211E8" w:rsidRDefault="004211E8" w:rsidP="004211E8">
      <w:pPr>
        <w:pStyle w:val="a5"/>
        <w:tabs>
          <w:tab w:val="left" w:pos="4253"/>
        </w:tabs>
        <w:spacing w:after="7"/>
        <w:ind w:left="3686"/>
        <w:rPr>
          <w:sz w:val="28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350"/>
        <w:gridCol w:w="1843"/>
        <w:gridCol w:w="1701"/>
        <w:gridCol w:w="1701"/>
      </w:tblGrid>
      <w:tr w:rsidR="005603A2" w:rsidTr="00114193">
        <w:trPr>
          <w:trHeight w:val="321"/>
        </w:trPr>
        <w:tc>
          <w:tcPr>
            <w:tcW w:w="648" w:type="dxa"/>
            <w:vMerge w:val="restart"/>
          </w:tcPr>
          <w:p w:rsidR="005603A2" w:rsidRDefault="00DD1872">
            <w:pPr>
              <w:pStyle w:val="TableParagraph"/>
              <w:spacing w:before="158" w:line="240" w:lineRule="auto"/>
              <w:ind w:left="18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50" w:type="dxa"/>
            <w:vMerge w:val="restart"/>
          </w:tcPr>
          <w:p w:rsidR="005603A2" w:rsidRDefault="00DD1872" w:rsidP="00114193">
            <w:pPr>
              <w:pStyle w:val="TableParagraph"/>
              <w:spacing w:before="158" w:line="240" w:lineRule="auto"/>
              <w:ind w:left="240" w:right="2193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43" w:type="dxa"/>
            <w:vMerge w:val="restart"/>
          </w:tcPr>
          <w:p w:rsidR="005603A2" w:rsidRDefault="00DD1872">
            <w:pPr>
              <w:pStyle w:val="TableParagraph"/>
              <w:spacing w:line="322" w:lineRule="exact"/>
              <w:ind w:left="478" w:right="8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2" w:type="dxa"/>
            <w:gridSpan w:val="2"/>
          </w:tcPr>
          <w:p w:rsidR="005603A2" w:rsidRDefault="00DD1872">
            <w:pPr>
              <w:pStyle w:val="TableParagraph"/>
              <w:ind w:left="6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4350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603A2" w:rsidRDefault="005603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2" w:lineRule="exact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2" w:lineRule="exact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Кухни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Необычайное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603A2" w:rsidTr="00114193">
        <w:trPr>
          <w:trHeight w:val="642"/>
        </w:trPr>
        <w:tc>
          <w:tcPr>
            <w:tcW w:w="648" w:type="dxa"/>
          </w:tcPr>
          <w:p w:rsidR="005603A2" w:rsidRDefault="00DD1872">
            <w:pPr>
              <w:pStyle w:val="TableParagraph"/>
              <w:spacing w:before="153" w:line="24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5603A2" w:rsidRDefault="00DD187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before="153" w:line="24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before="153" w:line="240" w:lineRule="auto"/>
              <w:ind w:left="274" w:right="26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before="153" w:line="240" w:lineRule="auto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5603A2" w:rsidTr="00114193">
        <w:trPr>
          <w:trHeight w:val="324"/>
        </w:trPr>
        <w:tc>
          <w:tcPr>
            <w:tcW w:w="648" w:type="dxa"/>
          </w:tcPr>
          <w:p w:rsidR="005603A2" w:rsidRDefault="005603A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50" w:type="dxa"/>
          </w:tcPr>
          <w:p w:rsidR="005603A2" w:rsidRDefault="00DD1872">
            <w:pPr>
              <w:pStyle w:val="TableParagraph"/>
              <w:spacing w:line="304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43" w:type="dxa"/>
          </w:tcPr>
          <w:p w:rsidR="005603A2" w:rsidRDefault="00DD1872">
            <w:pPr>
              <w:pStyle w:val="TableParagraph"/>
              <w:spacing w:line="304" w:lineRule="exact"/>
              <w:ind w:left="652" w:right="6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273" w:right="2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01" w:type="dxa"/>
          </w:tcPr>
          <w:p w:rsidR="005603A2" w:rsidRDefault="00DD1872">
            <w:pPr>
              <w:pStyle w:val="TableParagraph"/>
              <w:spacing w:line="304" w:lineRule="exact"/>
              <w:ind w:left="108" w:right="9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5603A2" w:rsidRDefault="005603A2">
      <w:pPr>
        <w:spacing w:line="304" w:lineRule="exact"/>
        <w:jc w:val="center"/>
        <w:rPr>
          <w:sz w:val="28"/>
        </w:rPr>
        <w:sectPr w:rsidR="005603A2" w:rsidSect="00114193">
          <w:pgSz w:w="11910" w:h="16840"/>
          <w:pgMar w:top="920" w:right="1020" w:bottom="1020" w:left="920" w:header="0" w:footer="700" w:gutter="0"/>
          <w:cols w:space="720"/>
          <w:docGrid w:linePitch="299"/>
        </w:sectPr>
      </w:pPr>
    </w:p>
    <w:p w:rsidR="005603A2" w:rsidRPr="00114193" w:rsidRDefault="00DD1872" w:rsidP="00114193">
      <w:pPr>
        <w:jc w:val="center"/>
        <w:rPr>
          <w:b/>
          <w:sz w:val="28"/>
        </w:rPr>
      </w:pPr>
      <w:r w:rsidRPr="00114193">
        <w:rPr>
          <w:b/>
          <w:sz w:val="28"/>
        </w:rPr>
        <w:lastRenderedPageBreak/>
        <w:t>Календарно-тематическое п</w:t>
      </w:r>
      <w:r w:rsidR="00114193" w:rsidRPr="00114193">
        <w:rPr>
          <w:b/>
          <w:sz w:val="28"/>
        </w:rPr>
        <w:t xml:space="preserve">ланирование по курсу внеурочной </w:t>
      </w:r>
      <w:r w:rsidRPr="00114193">
        <w:rPr>
          <w:b/>
          <w:sz w:val="28"/>
        </w:rPr>
        <w:t>деятельности</w:t>
      </w:r>
      <w:r w:rsidR="00114193" w:rsidRPr="00114193">
        <w:rPr>
          <w:b/>
          <w:sz w:val="28"/>
        </w:rPr>
        <w:t xml:space="preserve"> </w:t>
      </w:r>
      <w:r w:rsidRPr="00114193">
        <w:rPr>
          <w:b/>
          <w:sz w:val="28"/>
        </w:rPr>
        <w:t>«Формула правильного питания» 5 класс</w:t>
      </w:r>
    </w:p>
    <w:p w:rsidR="005603A2" w:rsidRDefault="005603A2" w:rsidP="0068266E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70"/>
        <w:gridCol w:w="35"/>
        <w:gridCol w:w="8150"/>
        <w:gridCol w:w="37"/>
        <w:gridCol w:w="1276"/>
      </w:tblGrid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3406" w:right="339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13" w:type="dxa"/>
            <w:gridSpan w:val="2"/>
          </w:tcPr>
          <w:p w:rsidR="005603A2" w:rsidRDefault="00DD1872" w:rsidP="0068266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ind w:lef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</w:t>
            </w: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здорово!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Цветик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семицветик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2" w:lineRule="exact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ind w:left="18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нужны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блюда разные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важны</w:t>
            </w: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«Пирамида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Рациональное,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right="13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«Белковый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«Жировой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«Минеральный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ind w:left="395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«Пищевая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тарелка»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spacing w:line="302" w:lineRule="exact"/>
              <w:ind w:left="402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пищи</w:t>
            </w: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материала»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497" w:type="dxa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55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ind w:left="2977" w:right="3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5.Где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4211E8">
              <w:rPr>
                <w:b/>
                <w:spacing w:val="-2"/>
                <w:sz w:val="28"/>
              </w:rPr>
              <w:t>е</w:t>
            </w:r>
            <w:r>
              <w:rPr>
                <w:b/>
                <w:sz w:val="28"/>
              </w:rPr>
              <w:t>дим</w:t>
            </w:r>
          </w:p>
        </w:tc>
      </w:tr>
      <w:tr w:rsidR="005603A2" w:rsidTr="00114193">
        <w:trPr>
          <w:trHeight w:val="323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85" w:type="dxa"/>
            <w:gridSpan w:val="2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как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едим</w:t>
            </w:r>
          </w:p>
        </w:tc>
        <w:tc>
          <w:tcPr>
            <w:tcW w:w="1313" w:type="dxa"/>
            <w:gridSpan w:val="2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22" w:type="dxa"/>
            <w:gridSpan w:val="3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«Фаст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фуды»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22" w:type="dxa"/>
            <w:gridSpan w:val="3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сухомяткой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22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22" w:type="dxa"/>
            <w:gridSpan w:val="3"/>
            <w:vMerge w:val="restart"/>
          </w:tcPr>
          <w:p w:rsidR="005603A2" w:rsidRDefault="00DD1872" w:rsidP="006826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567" w:type="dxa"/>
            <w:gridSpan w:val="2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22" w:type="dxa"/>
            <w:gridSpan w:val="3"/>
            <w:vMerge/>
            <w:tcBorders>
              <w:top w:val="nil"/>
            </w:tcBorders>
          </w:tcPr>
          <w:p w:rsidR="005603A2" w:rsidRDefault="005603A2" w:rsidP="0068266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10065" w:type="dxa"/>
            <w:gridSpan w:val="6"/>
          </w:tcPr>
          <w:p w:rsidR="005603A2" w:rsidRDefault="00DD1872" w:rsidP="004211E8">
            <w:pPr>
              <w:pStyle w:val="TableParagraph"/>
              <w:spacing w:line="304" w:lineRule="exact"/>
              <w:ind w:left="398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покупатель</w:t>
            </w: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187" w:type="dxa"/>
            <w:gridSpan w:val="2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187" w:type="dxa"/>
            <w:gridSpan w:val="2"/>
            <w:vMerge w:val="restart"/>
          </w:tcPr>
          <w:p w:rsidR="005603A2" w:rsidRDefault="00DD1872" w:rsidP="006826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spacing w:line="302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187" w:type="dxa"/>
            <w:gridSpan w:val="2"/>
            <w:vMerge/>
            <w:tcBorders>
              <w:top w:val="nil"/>
            </w:tcBorders>
          </w:tcPr>
          <w:p w:rsidR="005603A2" w:rsidRDefault="005603A2" w:rsidP="0068266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187" w:type="dxa"/>
            <w:gridSpan w:val="2"/>
            <w:vMerge w:val="restart"/>
          </w:tcPr>
          <w:p w:rsidR="005603A2" w:rsidRDefault="00DD1872" w:rsidP="006826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Пищевые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187" w:type="dxa"/>
            <w:gridSpan w:val="2"/>
            <w:vMerge/>
            <w:tcBorders>
              <w:top w:val="nil"/>
            </w:tcBorders>
          </w:tcPr>
          <w:p w:rsidR="005603A2" w:rsidRDefault="005603A2" w:rsidP="0068266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187" w:type="dxa"/>
            <w:gridSpan w:val="2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покупатель.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spacing w:line="304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87" w:type="dxa"/>
            <w:gridSpan w:val="2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02" w:type="dxa"/>
            <w:gridSpan w:val="3"/>
          </w:tcPr>
          <w:p w:rsidR="005603A2" w:rsidRDefault="00DD1872" w:rsidP="004211E8">
            <w:pPr>
              <w:pStyle w:val="TableParagraph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187" w:type="dxa"/>
            <w:gridSpan w:val="2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магазин»</w:t>
            </w:r>
          </w:p>
        </w:tc>
        <w:tc>
          <w:tcPr>
            <w:tcW w:w="1276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5603A2" w:rsidRDefault="005603A2" w:rsidP="0068266E">
      <w:pPr>
        <w:pStyle w:val="a3"/>
        <w:spacing w:before="5"/>
        <w:ind w:left="0"/>
        <w:rPr>
          <w:b/>
          <w:sz w:val="13"/>
        </w:rPr>
      </w:pPr>
    </w:p>
    <w:p w:rsidR="0068266E" w:rsidRPr="00114193" w:rsidRDefault="00DD1872" w:rsidP="00114193">
      <w:pPr>
        <w:jc w:val="center"/>
        <w:rPr>
          <w:b/>
          <w:sz w:val="28"/>
        </w:rPr>
      </w:pPr>
      <w:r w:rsidRPr="00114193">
        <w:rPr>
          <w:b/>
          <w:sz w:val="28"/>
        </w:rPr>
        <w:lastRenderedPageBreak/>
        <w:t>Календарно-тематическое планирование по курсу внеурочной деятельности</w:t>
      </w:r>
    </w:p>
    <w:p w:rsidR="005603A2" w:rsidRPr="00114193" w:rsidRDefault="00DD1872" w:rsidP="00114193">
      <w:pPr>
        <w:jc w:val="center"/>
        <w:rPr>
          <w:b/>
          <w:sz w:val="28"/>
        </w:rPr>
      </w:pPr>
      <w:r w:rsidRPr="00114193">
        <w:rPr>
          <w:b/>
          <w:sz w:val="28"/>
        </w:rPr>
        <w:t>«Формула правильного питания» 6 класс</w:t>
      </w:r>
    </w:p>
    <w:p w:rsidR="005603A2" w:rsidRDefault="005603A2" w:rsidP="0068266E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101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60"/>
        <w:gridCol w:w="1929"/>
      </w:tblGrid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2969" w:right="296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929" w:type="dxa"/>
          </w:tcPr>
          <w:p w:rsidR="005603A2" w:rsidRDefault="00DD1872" w:rsidP="0068266E">
            <w:pPr>
              <w:pStyle w:val="TableParagraph"/>
              <w:ind w:left="666" w:right="651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5603A2" w:rsidTr="00114193">
        <w:trPr>
          <w:trHeight w:val="321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ind w:left="3108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готовишь себе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Помогаем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кухне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Кулинарные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секреты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Салаты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считают»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друзьям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накрыть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Блюдо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3475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Кухни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Кухни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Болгарии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Исландии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Норвегии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Блюда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Кубани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«Календарь»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кулинарных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359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Кулинарная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Кулинарные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Кулинарные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Кулинарные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ind w:left="2755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питались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Руси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spacing w:line="304" w:lineRule="exact"/>
              <w:ind w:left="2364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Необычайное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кулинарное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путешествие</w:t>
            </w: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«Мелодии,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каше»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«Вкусная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Необычное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10137" w:type="dxa"/>
            <w:gridSpan w:val="3"/>
          </w:tcPr>
          <w:p w:rsidR="005603A2" w:rsidRDefault="00DD1872" w:rsidP="0068266E">
            <w:pPr>
              <w:pStyle w:val="TableParagraph"/>
              <w:ind w:left="2076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</w:tr>
      <w:tr w:rsidR="005603A2" w:rsidTr="00114193">
        <w:trPr>
          <w:trHeight w:val="324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Сахар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560" w:type="dxa"/>
          </w:tcPr>
          <w:p w:rsidR="005603A2" w:rsidRDefault="00DD1872" w:rsidP="0068266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«Аппетитной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стране»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60" w:type="dxa"/>
            <w:vMerge w:val="restart"/>
          </w:tcPr>
          <w:p w:rsidR="005603A2" w:rsidRDefault="00DD1872" w:rsidP="006826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3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560" w:type="dxa"/>
            <w:vMerge/>
            <w:tcBorders>
              <w:top w:val="nil"/>
            </w:tcBorders>
          </w:tcPr>
          <w:p w:rsidR="005603A2" w:rsidRDefault="005603A2" w:rsidP="0068266E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603A2" w:rsidTr="00114193">
        <w:trPr>
          <w:trHeight w:val="321"/>
        </w:trPr>
        <w:tc>
          <w:tcPr>
            <w:tcW w:w="648" w:type="dxa"/>
          </w:tcPr>
          <w:p w:rsidR="005603A2" w:rsidRDefault="00DD1872" w:rsidP="006826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560" w:type="dxa"/>
            <w:vMerge/>
            <w:tcBorders>
              <w:top w:val="nil"/>
            </w:tcBorders>
          </w:tcPr>
          <w:p w:rsidR="005603A2" w:rsidRDefault="005603A2" w:rsidP="0068266E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</w:tcPr>
          <w:p w:rsidR="005603A2" w:rsidRDefault="005603A2" w:rsidP="0068266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5603A2" w:rsidRDefault="005603A2" w:rsidP="0068266E">
      <w:pPr>
        <w:rPr>
          <w:sz w:val="24"/>
        </w:rPr>
        <w:sectPr w:rsidR="005603A2" w:rsidSect="00114193">
          <w:pgSz w:w="11910" w:h="16840"/>
          <w:pgMar w:top="920" w:right="1020" w:bottom="1020" w:left="920" w:header="0" w:footer="700" w:gutter="0"/>
          <w:cols w:space="720"/>
          <w:docGrid w:linePitch="299"/>
        </w:sectPr>
      </w:pPr>
    </w:p>
    <w:p w:rsidR="005603A2" w:rsidRPr="00034431" w:rsidRDefault="00DD1872" w:rsidP="00034431">
      <w:pPr>
        <w:jc w:val="center"/>
        <w:rPr>
          <w:b/>
          <w:sz w:val="28"/>
        </w:rPr>
      </w:pPr>
      <w:r w:rsidRPr="00034431">
        <w:rPr>
          <w:b/>
          <w:sz w:val="28"/>
        </w:rPr>
        <w:lastRenderedPageBreak/>
        <w:t>Содержание программы</w:t>
      </w:r>
    </w:p>
    <w:p w:rsidR="00034431" w:rsidRPr="00034431" w:rsidRDefault="00034431" w:rsidP="00034431">
      <w:pPr>
        <w:pStyle w:val="a5"/>
        <w:numPr>
          <w:ilvl w:val="0"/>
          <w:numId w:val="4"/>
        </w:numPr>
        <w:tabs>
          <w:tab w:val="left" w:pos="425"/>
        </w:tabs>
        <w:ind w:hanging="213"/>
        <w:rPr>
          <w:b/>
          <w:i/>
          <w:sz w:val="28"/>
        </w:rPr>
      </w:pPr>
      <w:r w:rsidRPr="00034431">
        <w:rPr>
          <w:b/>
          <w:i/>
          <w:sz w:val="28"/>
        </w:rPr>
        <w:t>класс</w:t>
      </w:r>
    </w:p>
    <w:p w:rsidR="005603A2" w:rsidRPr="00034431" w:rsidRDefault="005603A2" w:rsidP="00034431">
      <w:pPr>
        <w:rPr>
          <w:sz w:val="28"/>
        </w:rPr>
      </w:pPr>
    </w:p>
    <w:p w:rsidR="005603A2" w:rsidRPr="00034431" w:rsidRDefault="00DD1872" w:rsidP="00034431">
      <w:pPr>
        <w:rPr>
          <w:sz w:val="28"/>
        </w:rPr>
      </w:pPr>
      <w:r w:rsidRPr="00034431">
        <w:rPr>
          <w:sz w:val="28"/>
        </w:rPr>
        <w:t>Вводное занятие - 1 час.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Обобщить уже имеющиеся знания об основах рационального питания, полученные ими при изучении первого и второго модуля программы «Разговор о правильном питании». Почему важно быть здоровым.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1. Здоровье это здорово – 4 часа. Почему важно быть здоровым. Питание и здоровье. Движение и здоровье.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2. Продукты разные нужны – блюда разные важны – 7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Белки и продукты – источники белка. Продукты – источники углеводов. Продукты – источники жиров. Витамины и минеральные вещества. Формировать представление о необходимости разнообразного питания как обязательном условии здоровья.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3. Режим питания – 5 часов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Режим питания. Составление учащимися режима дня, питания.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4.Энергия пищи – 3 часа.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Калорийность продуктов. От чего зависит потребность в энергии. Движение и энергия.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5.Где и как мы едим – 6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Где и как мы едим. Продукты для длительного похода или экскурсии.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6. Ты покупатель – 8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Основные отделы магазина. Правила для покупателей. О чем рассказала упаковка.</w:t>
      </w:r>
    </w:p>
    <w:p w:rsidR="005603A2" w:rsidRPr="003C01B0" w:rsidRDefault="005603A2" w:rsidP="003C01B0">
      <w:pPr>
        <w:ind w:firstLine="709"/>
        <w:jc w:val="both"/>
        <w:rPr>
          <w:sz w:val="28"/>
        </w:rPr>
      </w:pPr>
    </w:p>
    <w:p w:rsidR="005603A2" w:rsidRPr="00034431" w:rsidRDefault="004211E8" w:rsidP="003C01B0">
      <w:pPr>
        <w:jc w:val="both"/>
        <w:rPr>
          <w:b/>
          <w:i/>
          <w:sz w:val="28"/>
        </w:rPr>
      </w:pPr>
      <w:r w:rsidRPr="00034431">
        <w:rPr>
          <w:b/>
          <w:i/>
          <w:sz w:val="28"/>
        </w:rPr>
        <w:t xml:space="preserve">6 </w:t>
      </w:r>
      <w:r w:rsidR="00DD1872" w:rsidRPr="00034431">
        <w:rPr>
          <w:b/>
          <w:i/>
          <w:sz w:val="28"/>
        </w:rPr>
        <w:t>класс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7. Ты готовишь себе и друзьям – 9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Бытовые приборы и безопасное поведение на кухне. Как правильно хранить продукты на кухне. Приготовление пищи. Расширить представление детей о предметах сервировки стола, правилах сервировки праздничного стола;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8. Кухни разных народов – 9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Формировать представление о кулинарных традициях как части культуры народа. Питание и климат.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9. Кулинарная история – 4 часа.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Как питались доисторические люди. Как питались в Древнем Египте. Как питались в Древней Греции и Риме. Как питались в Средневековье.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10. Как питались на Руси и в России – 3 часа.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Традиционные русские блюда. Русская каша. Хлеб – всему голова. Посуда на Руси.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11. Необычайное кулинарное путешествие – 4 часа.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Кулинарные музеи. Кулинария в живописи. Кулинарная тема в музыке. Кулинарная тема в литературе.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Тема 12. Составляем формулу правильного питания – 5 часов.</w:t>
      </w:r>
    </w:p>
    <w:p w:rsidR="005603A2" w:rsidRPr="003C01B0" w:rsidRDefault="00DD1872" w:rsidP="003C01B0">
      <w:pPr>
        <w:ind w:firstLine="709"/>
        <w:jc w:val="both"/>
        <w:rPr>
          <w:sz w:val="28"/>
        </w:rPr>
      </w:pPr>
      <w:r w:rsidRPr="003C01B0">
        <w:rPr>
          <w:sz w:val="28"/>
        </w:rPr>
        <w:t>Составление проектов.</w:t>
      </w:r>
    </w:p>
    <w:p w:rsidR="005603A2" w:rsidRDefault="005603A2">
      <w:pPr>
        <w:spacing w:line="322" w:lineRule="exact"/>
        <w:sectPr w:rsidR="005603A2" w:rsidSect="004211E8">
          <w:pgSz w:w="11910" w:h="16840"/>
          <w:pgMar w:top="920" w:right="1020" w:bottom="1020" w:left="920" w:header="0" w:footer="700" w:gutter="0"/>
          <w:cols w:space="720"/>
          <w:docGrid w:linePitch="299"/>
        </w:sectPr>
      </w:pPr>
    </w:p>
    <w:p w:rsidR="005603A2" w:rsidRPr="004211E8" w:rsidRDefault="00DD1872" w:rsidP="004211E8">
      <w:pPr>
        <w:jc w:val="center"/>
        <w:rPr>
          <w:b/>
          <w:sz w:val="28"/>
        </w:rPr>
      </w:pPr>
      <w:r w:rsidRPr="004211E8">
        <w:rPr>
          <w:b/>
          <w:sz w:val="28"/>
        </w:rPr>
        <w:lastRenderedPageBreak/>
        <w:t>Материально-техническое</w:t>
      </w:r>
      <w:r w:rsidR="004211E8" w:rsidRPr="004211E8">
        <w:rPr>
          <w:b/>
          <w:sz w:val="28"/>
        </w:rPr>
        <w:t xml:space="preserve"> </w:t>
      </w:r>
      <w:r w:rsidRPr="004211E8">
        <w:rPr>
          <w:b/>
          <w:sz w:val="28"/>
        </w:rPr>
        <w:t>обеспечение образовательного процесса.</w:t>
      </w:r>
    </w:p>
    <w:p w:rsidR="005603A2" w:rsidRDefault="00DD1872">
      <w:pPr>
        <w:pStyle w:val="a3"/>
        <w:spacing w:before="55"/>
        <w:ind w:right="109" w:firstLine="708"/>
        <w:jc w:val="both"/>
      </w:pPr>
      <w:r>
        <w:t>Принцип наглядности является одним из ведущих принципов обучения в 5-6 классах, так как именно наглядность</w:t>
      </w:r>
      <w:r>
        <w:rPr>
          <w:spacing w:val="1"/>
        </w:rPr>
        <w:t xml:space="preserve"> </w:t>
      </w:r>
      <w:r>
        <w:t>лежит в основе формирования представлений об объектах природы и культуры человеческого общества. В связи с этим</w:t>
      </w:r>
      <w:r>
        <w:rPr>
          <w:spacing w:val="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средства обучения,</w:t>
      </w:r>
      <w:r>
        <w:rPr>
          <w:spacing w:val="-2"/>
        </w:rPr>
        <w:t xml:space="preserve"> </w:t>
      </w:r>
      <w:r>
        <w:t>включающие наглядные пособия:</w:t>
      </w:r>
    </w:p>
    <w:p w:rsidR="005603A2" w:rsidRDefault="00DD1872">
      <w:pPr>
        <w:pStyle w:val="a5"/>
        <w:numPr>
          <w:ilvl w:val="0"/>
          <w:numId w:val="3"/>
        </w:numPr>
        <w:tabs>
          <w:tab w:val="left" w:pos="518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гербарии;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микропрепараты;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приборы;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бытовые приборы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кухни</w:t>
      </w:r>
    </w:p>
    <w:p w:rsidR="005603A2" w:rsidRDefault="00DD1872">
      <w:pPr>
        <w:pStyle w:val="a5"/>
        <w:numPr>
          <w:ilvl w:val="0"/>
          <w:numId w:val="3"/>
        </w:numPr>
        <w:tabs>
          <w:tab w:val="left" w:pos="518"/>
        </w:tabs>
        <w:ind w:hanging="306"/>
        <w:jc w:val="both"/>
        <w:rPr>
          <w:sz w:val="28"/>
        </w:rPr>
      </w:pPr>
      <w:r>
        <w:rPr>
          <w:sz w:val="28"/>
        </w:rPr>
        <w:t>изобразительные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1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плакаты.</w:t>
      </w:r>
    </w:p>
    <w:p w:rsidR="005603A2" w:rsidRDefault="00DD1872">
      <w:pPr>
        <w:pStyle w:val="a3"/>
        <w:spacing w:before="2"/>
        <w:ind w:right="113" w:firstLine="708"/>
        <w:jc w:val="both"/>
      </w:pPr>
      <w:r>
        <w:t>Другим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(компьютер,</w:t>
      </w:r>
      <w:r>
        <w:rPr>
          <w:spacing w:val="1"/>
        </w:rPr>
        <w:t xml:space="preserve"> </w:t>
      </w:r>
      <w:r>
        <w:t>медиапроектор,</w:t>
      </w:r>
      <w:r>
        <w:rPr>
          <w:spacing w:val="1"/>
        </w:rPr>
        <w:t xml:space="preserve"> </w:t>
      </w:r>
      <w:r>
        <w:t>DVD-проектор,</w:t>
      </w:r>
      <w:r>
        <w:rPr>
          <w:spacing w:val="1"/>
        </w:rPr>
        <w:t xml:space="preserve"> </w:t>
      </w:r>
      <w:r>
        <w:t>видеомагнитофон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ресурсов</w:t>
      </w:r>
      <w:r>
        <w:rPr>
          <w:spacing w:val="23"/>
        </w:rPr>
        <w:t xml:space="preserve"> </w:t>
      </w:r>
      <w:r>
        <w:t>позволяет</w:t>
      </w:r>
      <w:r>
        <w:rPr>
          <w:spacing w:val="25"/>
        </w:rPr>
        <w:t xml:space="preserve"> </w:t>
      </w:r>
      <w:r>
        <w:t>обеспечить</w:t>
      </w:r>
      <w:r>
        <w:rPr>
          <w:spacing w:val="20"/>
        </w:rPr>
        <w:t xml:space="preserve"> </w:t>
      </w:r>
      <w:r>
        <w:t>наглядный</w:t>
      </w:r>
      <w:r>
        <w:rPr>
          <w:spacing w:val="24"/>
        </w:rPr>
        <w:t xml:space="preserve"> </w:t>
      </w:r>
      <w:r>
        <w:t>образ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подавляющему</w:t>
      </w:r>
      <w:r>
        <w:rPr>
          <w:spacing w:val="19"/>
        </w:rPr>
        <w:t xml:space="preserve"> </w:t>
      </w:r>
      <w:r>
        <w:t>большинству</w:t>
      </w:r>
      <w:r>
        <w:rPr>
          <w:spacing w:val="20"/>
        </w:rPr>
        <w:t xml:space="preserve"> </w:t>
      </w:r>
      <w:r>
        <w:t>тем</w:t>
      </w:r>
      <w:r>
        <w:rPr>
          <w:spacing w:val="24"/>
        </w:rPr>
        <w:t xml:space="preserve"> </w:t>
      </w:r>
      <w:r>
        <w:t>программы</w:t>
      </w:r>
    </w:p>
    <w:p w:rsidR="005603A2" w:rsidRDefault="00DD1872">
      <w:pPr>
        <w:pStyle w:val="a3"/>
        <w:spacing w:line="321" w:lineRule="exact"/>
        <w:jc w:val="both"/>
      </w:pPr>
      <w:r>
        <w:t>«Разговор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питании».</w:t>
      </w:r>
    </w:p>
    <w:p w:rsidR="005603A2" w:rsidRDefault="00DD1872">
      <w:pPr>
        <w:pStyle w:val="a3"/>
        <w:ind w:right="112" w:firstLine="708"/>
        <w:jc w:val="both"/>
      </w:pPr>
      <w:r>
        <w:t>Наряду с принципом наглядности в изучении программы «Разговор о правильном питании» важную роль играет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объектами. В ходе подобной деятельности у школьников формируются практические умения и навыки, обеспечивается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усвоение изучаемого</w:t>
      </w:r>
      <w:r>
        <w:rPr>
          <w:spacing w:val="1"/>
        </w:rPr>
        <w:t xml:space="preserve"> </w:t>
      </w:r>
      <w:r>
        <w:t>материала.</w:t>
      </w:r>
    </w:p>
    <w:p w:rsidR="005603A2" w:rsidRDefault="00DD1872">
      <w:pPr>
        <w:pStyle w:val="a3"/>
        <w:spacing w:before="1"/>
        <w:ind w:right="110" w:firstLine="708"/>
        <w:jc w:val="both"/>
      </w:pPr>
      <w:r>
        <w:t>В 5-6 классах у учащихся начинают формироваться познавательные интересы, познавательная мотивация. В этом</w:t>
      </w:r>
      <w:r>
        <w:rPr>
          <w:spacing w:val="1"/>
        </w:rPr>
        <w:t xml:space="preserve"> </w:t>
      </w:r>
      <w:r>
        <w:t>возрасте у большинства школьников выражен интерес к изучению природы, человеческих взаимоотношений, поэтому</w:t>
      </w:r>
      <w:r>
        <w:rPr>
          <w:spacing w:val="1"/>
        </w:rPr>
        <w:t xml:space="preserve"> </w:t>
      </w:r>
      <w:r>
        <w:t>изучение курса «Разговор о правильном питании», насыщенного сведениями о живой и неживой природе, 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6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«Разговор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правильном</w:t>
      </w:r>
      <w:r>
        <w:rPr>
          <w:spacing w:val="9"/>
        </w:rPr>
        <w:t xml:space="preserve"> </w:t>
      </w:r>
      <w:r>
        <w:t>питании»,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 ходе его изучения разнообразных средств обучения. К ним относится, прежде всего, набор энциклопедий для младших</w:t>
      </w:r>
      <w:r>
        <w:rPr>
          <w:spacing w:val="-67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интересующей детей</w:t>
      </w:r>
      <w:r>
        <w:rPr>
          <w:spacing w:val="-3"/>
        </w:rPr>
        <w:t xml:space="preserve"> </w:t>
      </w:r>
      <w:r>
        <w:t>информации.</w:t>
      </w:r>
    </w:p>
    <w:p w:rsidR="005603A2" w:rsidRDefault="005603A2">
      <w:pPr>
        <w:pStyle w:val="a3"/>
        <w:ind w:left="0"/>
        <w:rPr>
          <w:sz w:val="30"/>
        </w:rPr>
      </w:pPr>
    </w:p>
    <w:p w:rsidR="004211E8" w:rsidRDefault="004211E8">
      <w:pPr>
        <w:rPr>
          <w:b/>
          <w:bCs/>
          <w:sz w:val="28"/>
          <w:szCs w:val="28"/>
        </w:rPr>
      </w:pPr>
      <w:r>
        <w:br w:type="page"/>
      </w:r>
    </w:p>
    <w:p w:rsidR="005603A2" w:rsidRDefault="00DD1872" w:rsidP="004211E8">
      <w:pPr>
        <w:pStyle w:val="Heading1"/>
        <w:tabs>
          <w:tab w:val="left" w:pos="284"/>
        </w:tabs>
        <w:spacing w:before="222"/>
        <w:ind w:left="284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5603A2" w:rsidRDefault="00DD1872">
      <w:pPr>
        <w:pStyle w:val="a5"/>
        <w:numPr>
          <w:ilvl w:val="0"/>
          <w:numId w:val="2"/>
        </w:numPr>
        <w:tabs>
          <w:tab w:val="left" w:pos="616"/>
        </w:tabs>
        <w:spacing w:before="55"/>
        <w:ind w:right="122" w:firstLine="0"/>
        <w:rPr>
          <w:sz w:val="28"/>
        </w:rPr>
      </w:pPr>
      <w:r>
        <w:rPr>
          <w:sz w:val="28"/>
        </w:rPr>
        <w:t>Программа</w:t>
      </w:r>
      <w:r>
        <w:rPr>
          <w:spacing w:val="21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питании»</w:t>
      </w:r>
      <w:r>
        <w:rPr>
          <w:spacing w:val="21"/>
          <w:sz w:val="28"/>
        </w:rPr>
        <w:t xml:space="preserve"> </w:t>
      </w:r>
      <w:r>
        <w:rPr>
          <w:sz w:val="28"/>
        </w:rPr>
        <w:t>М.М.Безруких,</w:t>
      </w:r>
      <w:r>
        <w:rPr>
          <w:spacing w:val="21"/>
          <w:sz w:val="28"/>
        </w:rPr>
        <w:t xml:space="preserve"> </w:t>
      </w:r>
      <w:r>
        <w:rPr>
          <w:sz w:val="28"/>
        </w:rPr>
        <w:t>Т.А.Филиппова,</w:t>
      </w:r>
      <w:r>
        <w:rPr>
          <w:spacing w:val="21"/>
          <w:sz w:val="28"/>
        </w:rPr>
        <w:t xml:space="preserve"> </w:t>
      </w:r>
      <w:r>
        <w:rPr>
          <w:sz w:val="28"/>
        </w:rPr>
        <w:t>А.Г.Макеева</w:t>
      </w:r>
      <w:r>
        <w:rPr>
          <w:spacing w:val="22"/>
          <w:sz w:val="28"/>
        </w:rPr>
        <w:t xml:space="preserve"> </w:t>
      </w:r>
      <w:r>
        <w:rPr>
          <w:sz w:val="28"/>
        </w:rPr>
        <w:t>М.ОЛМА</w:t>
      </w:r>
      <w:r>
        <w:rPr>
          <w:spacing w:val="19"/>
          <w:sz w:val="28"/>
        </w:rPr>
        <w:t xml:space="preserve"> </w:t>
      </w:r>
      <w:r>
        <w:rPr>
          <w:sz w:val="28"/>
        </w:rPr>
        <w:t>Медиа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2009.</w:t>
      </w:r>
    </w:p>
    <w:p w:rsidR="005603A2" w:rsidRDefault="00DD1872">
      <w:pPr>
        <w:pStyle w:val="a5"/>
        <w:numPr>
          <w:ilvl w:val="0"/>
          <w:numId w:val="2"/>
        </w:numPr>
        <w:tabs>
          <w:tab w:val="left" w:pos="494"/>
        </w:tabs>
        <w:spacing w:before="1"/>
        <w:ind w:right="4866" w:firstLine="0"/>
        <w:rPr>
          <w:sz w:val="28"/>
        </w:rPr>
      </w:pPr>
      <w:r>
        <w:rPr>
          <w:sz w:val="28"/>
        </w:rPr>
        <w:t>М.М.</w:t>
      </w:r>
      <w:r>
        <w:rPr>
          <w:spacing w:val="-5"/>
          <w:sz w:val="28"/>
        </w:rPr>
        <w:t xml:space="preserve"> </w:t>
      </w:r>
      <w:r>
        <w:rPr>
          <w:sz w:val="28"/>
        </w:rPr>
        <w:t>Безруких,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4"/>
          <w:sz w:val="28"/>
        </w:rPr>
        <w:t xml:space="preserve"> </w:t>
      </w:r>
      <w:r>
        <w:rPr>
          <w:sz w:val="28"/>
        </w:rPr>
        <w:t>Филиппова,</w:t>
      </w:r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Макеева.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ОЛМА-Медиа 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603A2" w:rsidRDefault="00DD1872">
      <w:pPr>
        <w:pStyle w:val="a5"/>
        <w:numPr>
          <w:ilvl w:val="0"/>
          <w:numId w:val="2"/>
        </w:numPr>
        <w:tabs>
          <w:tab w:val="left" w:pos="494"/>
        </w:tabs>
        <w:spacing w:before="78"/>
        <w:ind w:right="4873" w:firstLine="0"/>
        <w:rPr>
          <w:sz w:val="28"/>
        </w:rPr>
      </w:pPr>
      <w:r>
        <w:rPr>
          <w:sz w:val="28"/>
        </w:rPr>
        <w:t>М.М.</w:t>
      </w:r>
      <w:r>
        <w:rPr>
          <w:spacing w:val="-5"/>
          <w:sz w:val="28"/>
        </w:rPr>
        <w:t xml:space="preserve"> </w:t>
      </w:r>
      <w:r>
        <w:rPr>
          <w:sz w:val="28"/>
        </w:rPr>
        <w:t>Безруких,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4"/>
          <w:sz w:val="28"/>
        </w:rPr>
        <w:t xml:space="preserve"> </w:t>
      </w:r>
      <w:r>
        <w:rPr>
          <w:sz w:val="28"/>
        </w:rPr>
        <w:t>Филиппова,</w:t>
      </w:r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Макеева.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ОЛМА-ПРЕСС,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2011 г.</w:t>
      </w:r>
    </w:p>
    <w:p w:rsidR="005603A2" w:rsidRDefault="00DD1872">
      <w:pPr>
        <w:pStyle w:val="a5"/>
        <w:numPr>
          <w:ilvl w:val="0"/>
          <w:numId w:val="2"/>
        </w:numPr>
        <w:tabs>
          <w:tab w:val="left" w:pos="494"/>
        </w:tabs>
        <w:spacing w:line="322" w:lineRule="exact"/>
        <w:ind w:left="493" w:hanging="282"/>
        <w:rPr>
          <w:sz w:val="28"/>
        </w:rPr>
      </w:pPr>
      <w:r>
        <w:rPr>
          <w:sz w:val="28"/>
        </w:rPr>
        <w:t>Сайт</w:t>
      </w:r>
      <w:r>
        <w:rPr>
          <w:spacing w:val="62"/>
          <w:sz w:val="28"/>
        </w:rPr>
        <w:t xml:space="preserve"> </w:t>
      </w:r>
      <w:r>
        <w:rPr>
          <w:sz w:val="28"/>
        </w:rPr>
        <w:t>Nestle</w:t>
      </w:r>
      <w:r>
        <w:rPr>
          <w:spacing w:val="-3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питании»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http://www.food.websib.ru/</w:t>
        </w:r>
      </w:hyperlink>
    </w:p>
    <w:sectPr w:rsidR="005603A2" w:rsidSect="004211E8">
      <w:pgSz w:w="11910" w:h="16840"/>
      <w:pgMar w:top="920" w:right="1020" w:bottom="1020" w:left="920" w:header="0" w:footer="7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39" w:rsidRDefault="007F3939" w:rsidP="005603A2">
      <w:r>
        <w:separator/>
      </w:r>
    </w:p>
  </w:endnote>
  <w:endnote w:type="continuationSeparator" w:id="1">
    <w:p w:rsidR="007F3939" w:rsidRDefault="007F3939" w:rsidP="0056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72" w:rsidRDefault="00DD1872">
    <w:pPr>
      <w:pStyle w:val="a3"/>
      <w:spacing w:line="14" w:lineRule="auto"/>
      <w:ind w:left="0"/>
      <w:rPr>
        <w:sz w:val="19"/>
      </w:rPr>
    </w:pPr>
    <w:r w:rsidRPr="005603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3pt;margin-top:545.3pt;width:18pt;height:15.3pt;z-index:-251658752;mso-position-horizontal-relative:page;mso-position-vertical-relative:page" filled="f" stroked="f">
          <v:textbox inset="0,0,0,0">
            <w:txbxContent>
              <w:p w:rsidR="00DD1872" w:rsidRDefault="00DD18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4431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39" w:rsidRDefault="007F3939" w:rsidP="005603A2">
      <w:r>
        <w:separator/>
      </w:r>
    </w:p>
  </w:footnote>
  <w:footnote w:type="continuationSeparator" w:id="1">
    <w:p w:rsidR="007F3939" w:rsidRDefault="007F3939" w:rsidP="00560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80"/>
    <w:multiLevelType w:val="hybridMultilevel"/>
    <w:tmpl w:val="A288D156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06201995"/>
    <w:multiLevelType w:val="hybridMultilevel"/>
    <w:tmpl w:val="36E68290"/>
    <w:lvl w:ilvl="0" w:tplc="64324E50">
      <w:start w:val="7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68F7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E80A67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90CC4CBE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AC4EDBF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1D16314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6" w:tplc="B7C6B84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11C4F6DA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8" w:tplc="A61270A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</w:abstractNum>
  <w:abstractNum w:abstractNumId="2">
    <w:nsid w:val="0A0B6949"/>
    <w:multiLevelType w:val="hybridMultilevel"/>
    <w:tmpl w:val="AFAE5D4E"/>
    <w:lvl w:ilvl="0" w:tplc="080E6DB4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811D2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70AA2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653288E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CDCEEA6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5" w:tplc="EB6AC8DA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6" w:tplc="FB164500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  <w:lvl w:ilvl="7" w:tplc="A0623A62">
      <w:numFmt w:val="bullet"/>
      <w:lvlText w:val="•"/>
      <w:lvlJc w:val="left"/>
      <w:pPr>
        <w:ind w:left="10478" w:hanging="360"/>
      </w:pPr>
      <w:rPr>
        <w:rFonts w:hint="default"/>
        <w:lang w:val="ru-RU" w:eastAsia="en-US" w:bidi="ar-SA"/>
      </w:rPr>
    </w:lvl>
    <w:lvl w:ilvl="8" w:tplc="0B229398">
      <w:numFmt w:val="bullet"/>
      <w:lvlText w:val="•"/>
      <w:lvlJc w:val="left"/>
      <w:pPr>
        <w:ind w:left="11952" w:hanging="360"/>
      </w:pPr>
      <w:rPr>
        <w:rFonts w:hint="default"/>
        <w:lang w:val="ru-RU" w:eastAsia="en-US" w:bidi="ar-SA"/>
      </w:rPr>
    </w:lvl>
  </w:abstractNum>
  <w:abstractNum w:abstractNumId="3">
    <w:nsid w:val="18AB06DA"/>
    <w:multiLevelType w:val="hybridMultilevel"/>
    <w:tmpl w:val="1E4CACD2"/>
    <w:lvl w:ilvl="0" w:tplc="7A6C23EE">
      <w:start w:val="1"/>
      <w:numFmt w:val="decimal"/>
      <w:lvlText w:val="%1.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D25746">
      <w:numFmt w:val="bullet"/>
      <w:lvlText w:val="•"/>
      <w:lvlJc w:val="left"/>
      <w:pPr>
        <w:ind w:left="1687" w:hanging="403"/>
      </w:pPr>
      <w:rPr>
        <w:rFonts w:hint="default"/>
        <w:lang w:val="ru-RU" w:eastAsia="en-US" w:bidi="ar-SA"/>
      </w:rPr>
    </w:lvl>
    <w:lvl w:ilvl="2" w:tplc="7A9AF1CE">
      <w:numFmt w:val="bullet"/>
      <w:lvlText w:val="•"/>
      <w:lvlJc w:val="left"/>
      <w:pPr>
        <w:ind w:left="3155" w:hanging="403"/>
      </w:pPr>
      <w:rPr>
        <w:rFonts w:hint="default"/>
        <w:lang w:val="ru-RU" w:eastAsia="en-US" w:bidi="ar-SA"/>
      </w:rPr>
    </w:lvl>
    <w:lvl w:ilvl="3" w:tplc="EC46DDFE">
      <w:numFmt w:val="bullet"/>
      <w:lvlText w:val="•"/>
      <w:lvlJc w:val="left"/>
      <w:pPr>
        <w:ind w:left="4623" w:hanging="403"/>
      </w:pPr>
      <w:rPr>
        <w:rFonts w:hint="default"/>
        <w:lang w:val="ru-RU" w:eastAsia="en-US" w:bidi="ar-SA"/>
      </w:rPr>
    </w:lvl>
    <w:lvl w:ilvl="4" w:tplc="0E88CC90">
      <w:numFmt w:val="bullet"/>
      <w:lvlText w:val="•"/>
      <w:lvlJc w:val="left"/>
      <w:pPr>
        <w:ind w:left="6091" w:hanging="403"/>
      </w:pPr>
      <w:rPr>
        <w:rFonts w:hint="default"/>
        <w:lang w:val="ru-RU" w:eastAsia="en-US" w:bidi="ar-SA"/>
      </w:rPr>
    </w:lvl>
    <w:lvl w:ilvl="5" w:tplc="624A0CF2">
      <w:numFmt w:val="bullet"/>
      <w:lvlText w:val="•"/>
      <w:lvlJc w:val="left"/>
      <w:pPr>
        <w:ind w:left="7559" w:hanging="403"/>
      </w:pPr>
      <w:rPr>
        <w:rFonts w:hint="default"/>
        <w:lang w:val="ru-RU" w:eastAsia="en-US" w:bidi="ar-SA"/>
      </w:rPr>
    </w:lvl>
    <w:lvl w:ilvl="6" w:tplc="FC888DC4">
      <w:numFmt w:val="bullet"/>
      <w:lvlText w:val="•"/>
      <w:lvlJc w:val="left"/>
      <w:pPr>
        <w:ind w:left="9027" w:hanging="403"/>
      </w:pPr>
      <w:rPr>
        <w:rFonts w:hint="default"/>
        <w:lang w:val="ru-RU" w:eastAsia="en-US" w:bidi="ar-SA"/>
      </w:rPr>
    </w:lvl>
    <w:lvl w:ilvl="7" w:tplc="16761ACA">
      <w:numFmt w:val="bullet"/>
      <w:lvlText w:val="•"/>
      <w:lvlJc w:val="left"/>
      <w:pPr>
        <w:ind w:left="10494" w:hanging="403"/>
      </w:pPr>
      <w:rPr>
        <w:rFonts w:hint="default"/>
        <w:lang w:val="ru-RU" w:eastAsia="en-US" w:bidi="ar-SA"/>
      </w:rPr>
    </w:lvl>
    <w:lvl w:ilvl="8" w:tplc="18C80F36">
      <w:numFmt w:val="bullet"/>
      <w:lvlText w:val="•"/>
      <w:lvlJc w:val="left"/>
      <w:pPr>
        <w:ind w:left="11962" w:hanging="403"/>
      </w:pPr>
      <w:rPr>
        <w:rFonts w:hint="default"/>
        <w:lang w:val="ru-RU" w:eastAsia="en-US" w:bidi="ar-SA"/>
      </w:rPr>
    </w:lvl>
  </w:abstractNum>
  <w:abstractNum w:abstractNumId="4">
    <w:nsid w:val="18DD0365"/>
    <w:multiLevelType w:val="hybridMultilevel"/>
    <w:tmpl w:val="C82E1ABA"/>
    <w:lvl w:ilvl="0" w:tplc="A0926B1C">
      <w:numFmt w:val="bullet"/>
      <w:lvlText w:val="—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02CE0">
      <w:numFmt w:val="bullet"/>
      <w:lvlText w:val="•"/>
      <w:lvlJc w:val="left"/>
      <w:pPr>
        <w:ind w:left="1687" w:hanging="351"/>
      </w:pPr>
      <w:rPr>
        <w:rFonts w:hint="default"/>
        <w:lang w:val="ru-RU" w:eastAsia="en-US" w:bidi="ar-SA"/>
      </w:rPr>
    </w:lvl>
    <w:lvl w:ilvl="2" w:tplc="0E24BCA0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3" w:tplc="E718102C">
      <w:numFmt w:val="bullet"/>
      <w:lvlText w:val="•"/>
      <w:lvlJc w:val="left"/>
      <w:pPr>
        <w:ind w:left="4623" w:hanging="351"/>
      </w:pPr>
      <w:rPr>
        <w:rFonts w:hint="default"/>
        <w:lang w:val="ru-RU" w:eastAsia="en-US" w:bidi="ar-SA"/>
      </w:rPr>
    </w:lvl>
    <w:lvl w:ilvl="4" w:tplc="E3889E52">
      <w:numFmt w:val="bullet"/>
      <w:lvlText w:val="•"/>
      <w:lvlJc w:val="left"/>
      <w:pPr>
        <w:ind w:left="6091" w:hanging="351"/>
      </w:pPr>
      <w:rPr>
        <w:rFonts w:hint="default"/>
        <w:lang w:val="ru-RU" w:eastAsia="en-US" w:bidi="ar-SA"/>
      </w:rPr>
    </w:lvl>
    <w:lvl w:ilvl="5" w:tplc="1FD6B5FE">
      <w:numFmt w:val="bullet"/>
      <w:lvlText w:val="•"/>
      <w:lvlJc w:val="left"/>
      <w:pPr>
        <w:ind w:left="7559" w:hanging="351"/>
      </w:pPr>
      <w:rPr>
        <w:rFonts w:hint="default"/>
        <w:lang w:val="ru-RU" w:eastAsia="en-US" w:bidi="ar-SA"/>
      </w:rPr>
    </w:lvl>
    <w:lvl w:ilvl="6" w:tplc="75744676">
      <w:numFmt w:val="bullet"/>
      <w:lvlText w:val="•"/>
      <w:lvlJc w:val="left"/>
      <w:pPr>
        <w:ind w:left="9027" w:hanging="351"/>
      </w:pPr>
      <w:rPr>
        <w:rFonts w:hint="default"/>
        <w:lang w:val="ru-RU" w:eastAsia="en-US" w:bidi="ar-SA"/>
      </w:rPr>
    </w:lvl>
    <w:lvl w:ilvl="7" w:tplc="7ED0962E">
      <w:numFmt w:val="bullet"/>
      <w:lvlText w:val="•"/>
      <w:lvlJc w:val="left"/>
      <w:pPr>
        <w:ind w:left="10494" w:hanging="351"/>
      </w:pPr>
      <w:rPr>
        <w:rFonts w:hint="default"/>
        <w:lang w:val="ru-RU" w:eastAsia="en-US" w:bidi="ar-SA"/>
      </w:rPr>
    </w:lvl>
    <w:lvl w:ilvl="8" w:tplc="D954E356">
      <w:numFmt w:val="bullet"/>
      <w:lvlText w:val="•"/>
      <w:lvlJc w:val="left"/>
      <w:pPr>
        <w:ind w:left="11962" w:hanging="351"/>
      </w:pPr>
      <w:rPr>
        <w:rFonts w:hint="default"/>
        <w:lang w:val="ru-RU" w:eastAsia="en-US" w:bidi="ar-SA"/>
      </w:rPr>
    </w:lvl>
  </w:abstractNum>
  <w:abstractNum w:abstractNumId="5">
    <w:nsid w:val="30E740BC"/>
    <w:multiLevelType w:val="hybridMultilevel"/>
    <w:tmpl w:val="72E05A0A"/>
    <w:lvl w:ilvl="0" w:tplc="8F0A078C">
      <w:numFmt w:val="bullet"/>
      <w:lvlText w:val="•"/>
      <w:lvlJc w:val="left"/>
      <w:pPr>
        <w:ind w:left="212" w:hanging="289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87CF35E">
      <w:numFmt w:val="bullet"/>
      <w:lvlText w:val="•"/>
      <w:lvlJc w:val="left"/>
      <w:pPr>
        <w:ind w:left="1687" w:hanging="289"/>
      </w:pPr>
      <w:rPr>
        <w:rFonts w:hint="default"/>
        <w:lang w:val="ru-RU" w:eastAsia="en-US" w:bidi="ar-SA"/>
      </w:rPr>
    </w:lvl>
    <w:lvl w:ilvl="2" w:tplc="1CE25054">
      <w:numFmt w:val="bullet"/>
      <w:lvlText w:val="•"/>
      <w:lvlJc w:val="left"/>
      <w:pPr>
        <w:ind w:left="3155" w:hanging="289"/>
      </w:pPr>
      <w:rPr>
        <w:rFonts w:hint="default"/>
        <w:lang w:val="ru-RU" w:eastAsia="en-US" w:bidi="ar-SA"/>
      </w:rPr>
    </w:lvl>
    <w:lvl w:ilvl="3" w:tplc="20F6E31C">
      <w:numFmt w:val="bullet"/>
      <w:lvlText w:val="•"/>
      <w:lvlJc w:val="left"/>
      <w:pPr>
        <w:ind w:left="4623" w:hanging="289"/>
      </w:pPr>
      <w:rPr>
        <w:rFonts w:hint="default"/>
        <w:lang w:val="ru-RU" w:eastAsia="en-US" w:bidi="ar-SA"/>
      </w:rPr>
    </w:lvl>
    <w:lvl w:ilvl="4" w:tplc="38321EEA">
      <w:numFmt w:val="bullet"/>
      <w:lvlText w:val="•"/>
      <w:lvlJc w:val="left"/>
      <w:pPr>
        <w:ind w:left="6091" w:hanging="289"/>
      </w:pPr>
      <w:rPr>
        <w:rFonts w:hint="default"/>
        <w:lang w:val="ru-RU" w:eastAsia="en-US" w:bidi="ar-SA"/>
      </w:rPr>
    </w:lvl>
    <w:lvl w:ilvl="5" w:tplc="4354566A">
      <w:numFmt w:val="bullet"/>
      <w:lvlText w:val="•"/>
      <w:lvlJc w:val="left"/>
      <w:pPr>
        <w:ind w:left="7559" w:hanging="289"/>
      </w:pPr>
      <w:rPr>
        <w:rFonts w:hint="default"/>
        <w:lang w:val="ru-RU" w:eastAsia="en-US" w:bidi="ar-SA"/>
      </w:rPr>
    </w:lvl>
    <w:lvl w:ilvl="6" w:tplc="98EC14AE">
      <w:numFmt w:val="bullet"/>
      <w:lvlText w:val="•"/>
      <w:lvlJc w:val="left"/>
      <w:pPr>
        <w:ind w:left="9027" w:hanging="289"/>
      </w:pPr>
      <w:rPr>
        <w:rFonts w:hint="default"/>
        <w:lang w:val="ru-RU" w:eastAsia="en-US" w:bidi="ar-SA"/>
      </w:rPr>
    </w:lvl>
    <w:lvl w:ilvl="7" w:tplc="BB6825F2">
      <w:numFmt w:val="bullet"/>
      <w:lvlText w:val="•"/>
      <w:lvlJc w:val="left"/>
      <w:pPr>
        <w:ind w:left="10494" w:hanging="289"/>
      </w:pPr>
      <w:rPr>
        <w:rFonts w:hint="default"/>
        <w:lang w:val="ru-RU" w:eastAsia="en-US" w:bidi="ar-SA"/>
      </w:rPr>
    </w:lvl>
    <w:lvl w:ilvl="8" w:tplc="0E14745A">
      <w:numFmt w:val="bullet"/>
      <w:lvlText w:val="•"/>
      <w:lvlJc w:val="left"/>
      <w:pPr>
        <w:ind w:left="11962" w:hanging="289"/>
      </w:pPr>
      <w:rPr>
        <w:rFonts w:hint="default"/>
        <w:lang w:val="ru-RU" w:eastAsia="en-US" w:bidi="ar-SA"/>
      </w:rPr>
    </w:lvl>
  </w:abstractNum>
  <w:abstractNum w:abstractNumId="6">
    <w:nsid w:val="34C06339"/>
    <w:multiLevelType w:val="hybridMultilevel"/>
    <w:tmpl w:val="8BA0EE60"/>
    <w:lvl w:ilvl="0" w:tplc="86B0967C">
      <w:start w:val="5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EE7C2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2" w:tplc="88FA621C">
      <w:numFmt w:val="bullet"/>
      <w:lvlText w:val="•"/>
      <w:lvlJc w:val="left"/>
      <w:pPr>
        <w:ind w:left="8355" w:hanging="212"/>
      </w:pPr>
      <w:rPr>
        <w:rFonts w:hint="default"/>
        <w:lang w:val="ru-RU" w:eastAsia="en-US" w:bidi="ar-SA"/>
      </w:rPr>
    </w:lvl>
    <w:lvl w:ilvl="3" w:tplc="20B4FD18">
      <w:numFmt w:val="bullet"/>
      <w:lvlText w:val="•"/>
      <w:lvlJc w:val="left"/>
      <w:pPr>
        <w:ind w:left="9173" w:hanging="212"/>
      </w:pPr>
      <w:rPr>
        <w:rFonts w:hint="default"/>
        <w:lang w:val="ru-RU" w:eastAsia="en-US" w:bidi="ar-SA"/>
      </w:rPr>
    </w:lvl>
    <w:lvl w:ilvl="4" w:tplc="4E324B1E">
      <w:numFmt w:val="bullet"/>
      <w:lvlText w:val="•"/>
      <w:lvlJc w:val="left"/>
      <w:pPr>
        <w:ind w:left="9991" w:hanging="212"/>
      </w:pPr>
      <w:rPr>
        <w:rFonts w:hint="default"/>
        <w:lang w:val="ru-RU" w:eastAsia="en-US" w:bidi="ar-SA"/>
      </w:rPr>
    </w:lvl>
    <w:lvl w:ilvl="5" w:tplc="462C515A">
      <w:numFmt w:val="bullet"/>
      <w:lvlText w:val="•"/>
      <w:lvlJc w:val="left"/>
      <w:pPr>
        <w:ind w:left="10809" w:hanging="212"/>
      </w:pPr>
      <w:rPr>
        <w:rFonts w:hint="default"/>
        <w:lang w:val="ru-RU" w:eastAsia="en-US" w:bidi="ar-SA"/>
      </w:rPr>
    </w:lvl>
    <w:lvl w:ilvl="6" w:tplc="589E227E">
      <w:numFmt w:val="bullet"/>
      <w:lvlText w:val="•"/>
      <w:lvlJc w:val="left"/>
      <w:pPr>
        <w:ind w:left="11627" w:hanging="212"/>
      </w:pPr>
      <w:rPr>
        <w:rFonts w:hint="default"/>
        <w:lang w:val="ru-RU" w:eastAsia="en-US" w:bidi="ar-SA"/>
      </w:rPr>
    </w:lvl>
    <w:lvl w:ilvl="7" w:tplc="8348C56C">
      <w:numFmt w:val="bullet"/>
      <w:lvlText w:val="•"/>
      <w:lvlJc w:val="left"/>
      <w:pPr>
        <w:ind w:left="12444" w:hanging="212"/>
      </w:pPr>
      <w:rPr>
        <w:rFonts w:hint="default"/>
        <w:lang w:val="ru-RU" w:eastAsia="en-US" w:bidi="ar-SA"/>
      </w:rPr>
    </w:lvl>
    <w:lvl w:ilvl="8" w:tplc="50FE9CBA">
      <w:numFmt w:val="bullet"/>
      <w:lvlText w:val="•"/>
      <w:lvlJc w:val="left"/>
      <w:pPr>
        <w:ind w:left="13262" w:hanging="212"/>
      </w:pPr>
      <w:rPr>
        <w:rFonts w:hint="default"/>
        <w:lang w:val="ru-RU" w:eastAsia="en-US" w:bidi="ar-SA"/>
      </w:rPr>
    </w:lvl>
  </w:abstractNum>
  <w:abstractNum w:abstractNumId="7">
    <w:nsid w:val="47F70607"/>
    <w:multiLevelType w:val="hybridMultilevel"/>
    <w:tmpl w:val="D038A5C6"/>
    <w:lvl w:ilvl="0" w:tplc="041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8">
    <w:nsid w:val="54EF157F"/>
    <w:multiLevelType w:val="hybridMultilevel"/>
    <w:tmpl w:val="97120E28"/>
    <w:lvl w:ilvl="0" w:tplc="816EF59C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7C569C">
      <w:numFmt w:val="bullet"/>
      <w:lvlText w:val="•"/>
      <w:lvlJc w:val="left"/>
      <w:pPr>
        <w:ind w:left="1244" w:hanging="361"/>
      </w:pPr>
      <w:rPr>
        <w:rFonts w:hint="default"/>
        <w:lang w:val="ru-RU" w:eastAsia="en-US" w:bidi="ar-SA"/>
      </w:rPr>
    </w:lvl>
    <w:lvl w:ilvl="2" w:tplc="FD66DEA6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3" w:tplc="1DF6B912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4" w:tplc="8E1E81C0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5" w:tplc="408A5E2A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6" w:tplc="E2CC307E"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7" w:tplc="DC9A818A">
      <w:numFmt w:val="bullet"/>
      <w:lvlText w:val="•"/>
      <w:lvlJc w:val="left"/>
      <w:pPr>
        <w:ind w:left="3788" w:hanging="361"/>
      </w:pPr>
      <w:rPr>
        <w:rFonts w:hint="default"/>
        <w:lang w:val="ru-RU" w:eastAsia="en-US" w:bidi="ar-SA"/>
      </w:rPr>
    </w:lvl>
    <w:lvl w:ilvl="8" w:tplc="FA683054">
      <w:numFmt w:val="bullet"/>
      <w:lvlText w:val="•"/>
      <w:lvlJc w:val="left"/>
      <w:pPr>
        <w:ind w:left="4212" w:hanging="361"/>
      </w:pPr>
      <w:rPr>
        <w:rFonts w:hint="default"/>
        <w:lang w:val="ru-RU" w:eastAsia="en-US" w:bidi="ar-SA"/>
      </w:rPr>
    </w:lvl>
  </w:abstractNum>
  <w:abstractNum w:abstractNumId="9">
    <w:nsid w:val="5FB268DF"/>
    <w:multiLevelType w:val="hybridMultilevel"/>
    <w:tmpl w:val="F40885F2"/>
    <w:lvl w:ilvl="0" w:tplc="04045A6C">
      <w:start w:val="5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D86C44">
      <w:numFmt w:val="bullet"/>
      <w:lvlText w:val="•"/>
      <w:lvlJc w:val="left"/>
      <w:pPr>
        <w:ind w:left="488" w:hanging="212"/>
      </w:pPr>
      <w:rPr>
        <w:rFonts w:hint="default"/>
        <w:lang w:val="ru-RU" w:eastAsia="en-US" w:bidi="ar-SA"/>
      </w:rPr>
    </w:lvl>
    <w:lvl w:ilvl="2" w:tplc="EFC038DC">
      <w:numFmt w:val="bullet"/>
      <w:lvlText w:val="•"/>
      <w:lvlJc w:val="left"/>
      <w:pPr>
        <w:ind w:left="557" w:hanging="212"/>
      </w:pPr>
      <w:rPr>
        <w:rFonts w:hint="default"/>
        <w:lang w:val="ru-RU" w:eastAsia="en-US" w:bidi="ar-SA"/>
      </w:rPr>
    </w:lvl>
    <w:lvl w:ilvl="3" w:tplc="D4AC522A">
      <w:numFmt w:val="bullet"/>
      <w:lvlText w:val="•"/>
      <w:lvlJc w:val="left"/>
      <w:pPr>
        <w:ind w:left="625" w:hanging="212"/>
      </w:pPr>
      <w:rPr>
        <w:rFonts w:hint="default"/>
        <w:lang w:val="ru-RU" w:eastAsia="en-US" w:bidi="ar-SA"/>
      </w:rPr>
    </w:lvl>
    <w:lvl w:ilvl="4" w:tplc="92EAC6DE">
      <w:numFmt w:val="bullet"/>
      <w:lvlText w:val="•"/>
      <w:lvlJc w:val="left"/>
      <w:pPr>
        <w:ind w:left="694" w:hanging="212"/>
      </w:pPr>
      <w:rPr>
        <w:rFonts w:hint="default"/>
        <w:lang w:val="ru-RU" w:eastAsia="en-US" w:bidi="ar-SA"/>
      </w:rPr>
    </w:lvl>
    <w:lvl w:ilvl="5" w:tplc="BB0AEE52">
      <w:numFmt w:val="bullet"/>
      <w:lvlText w:val="•"/>
      <w:lvlJc w:val="left"/>
      <w:pPr>
        <w:ind w:left="763" w:hanging="212"/>
      </w:pPr>
      <w:rPr>
        <w:rFonts w:hint="default"/>
        <w:lang w:val="ru-RU" w:eastAsia="en-US" w:bidi="ar-SA"/>
      </w:rPr>
    </w:lvl>
    <w:lvl w:ilvl="6" w:tplc="5986F3E8">
      <w:numFmt w:val="bullet"/>
      <w:lvlText w:val="•"/>
      <w:lvlJc w:val="left"/>
      <w:pPr>
        <w:ind w:left="831" w:hanging="212"/>
      </w:pPr>
      <w:rPr>
        <w:rFonts w:hint="default"/>
        <w:lang w:val="ru-RU" w:eastAsia="en-US" w:bidi="ar-SA"/>
      </w:rPr>
    </w:lvl>
    <w:lvl w:ilvl="7" w:tplc="95F41CE4">
      <w:numFmt w:val="bullet"/>
      <w:lvlText w:val="•"/>
      <w:lvlJc w:val="left"/>
      <w:pPr>
        <w:ind w:left="900" w:hanging="212"/>
      </w:pPr>
      <w:rPr>
        <w:rFonts w:hint="default"/>
        <w:lang w:val="ru-RU" w:eastAsia="en-US" w:bidi="ar-SA"/>
      </w:rPr>
    </w:lvl>
    <w:lvl w:ilvl="8" w:tplc="BE4ACA5E">
      <w:numFmt w:val="bullet"/>
      <w:lvlText w:val="•"/>
      <w:lvlJc w:val="left"/>
      <w:pPr>
        <w:ind w:left="968" w:hanging="212"/>
      </w:pPr>
      <w:rPr>
        <w:rFonts w:hint="default"/>
        <w:lang w:val="ru-RU" w:eastAsia="en-US" w:bidi="ar-SA"/>
      </w:rPr>
    </w:lvl>
  </w:abstractNum>
  <w:abstractNum w:abstractNumId="10">
    <w:nsid w:val="730725FD"/>
    <w:multiLevelType w:val="hybridMultilevel"/>
    <w:tmpl w:val="191A743E"/>
    <w:lvl w:ilvl="0" w:tplc="FD88190C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A0FE2">
      <w:numFmt w:val="bullet"/>
      <w:lvlText w:val="•"/>
      <w:lvlJc w:val="left"/>
      <w:pPr>
        <w:ind w:left="1957" w:hanging="305"/>
      </w:pPr>
      <w:rPr>
        <w:rFonts w:hint="default"/>
        <w:lang w:val="ru-RU" w:eastAsia="en-US" w:bidi="ar-SA"/>
      </w:rPr>
    </w:lvl>
    <w:lvl w:ilvl="2" w:tplc="D2EC3924">
      <w:numFmt w:val="bullet"/>
      <w:lvlText w:val="•"/>
      <w:lvlJc w:val="left"/>
      <w:pPr>
        <w:ind w:left="3395" w:hanging="305"/>
      </w:pPr>
      <w:rPr>
        <w:rFonts w:hint="default"/>
        <w:lang w:val="ru-RU" w:eastAsia="en-US" w:bidi="ar-SA"/>
      </w:rPr>
    </w:lvl>
    <w:lvl w:ilvl="3" w:tplc="9A0057A8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4" w:tplc="538A3FA2">
      <w:numFmt w:val="bullet"/>
      <w:lvlText w:val="•"/>
      <w:lvlJc w:val="left"/>
      <w:pPr>
        <w:ind w:left="6271" w:hanging="305"/>
      </w:pPr>
      <w:rPr>
        <w:rFonts w:hint="default"/>
        <w:lang w:val="ru-RU" w:eastAsia="en-US" w:bidi="ar-SA"/>
      </w:rPr>
    </w:lvl>
    <w:lvl w:ilvl="5" w:tplc="B4967AE2">
      <w:numFmt w:val="bullet"/>
      <w:lvlText w:val="•"/>
      <w:lvlJc w:val="left"/>
      <w:pPr>
        <w:ind w:left="7709" w:hanging="305"/>
      </w:pPr>
      <w:rPr>
        <w:rFonts w:hint="default"/>
        <w:lang w:val="ru-RU" w:eastAsia="en-US" w:bidi="ar-SA"/>
      </w:rPr>
    </w:lvl>
    <w:lvl w:ilvl="6" w:tplc="9494607A">
      <w:numFmt w:val="bullet"/>
      <w:lvlText w:val="•"/>
      <w:lvlJc w:val="left"/>
      <w:pPr>
        <w:ind w:left="9147" w:hanging="305"/>
      </w:pPr>
      <w:rPr>
        <w:rFonts w:hint="default"/>
        <w:lang w:val="ru-RU" w:eastAsia="en-US" w:bidi="ar-SA"/>
      </w:rPr>
    </w:lvl>
    <w:lvl w:ilvl="7" w:tplc="8B002242">
      <w:numFmt w:val="bullet"/>
      <w:lvlText w:val="•"/>
      <w:lvlJc w:val="left"/>
      <w:pPr>
        <w:ind w:left="10584" w:hanging="305"/>
      </w:pPr>
      <w:rPr>
        <w:rFonts w:hint="default"/>
        <w:lang w:val="ru-RU" w:eastAsia="en-US" w:bidi="ar-SA"/>
      </w:rPr>
    </w:lvl>
    <w:lvl w:ilvl="8" w:tplc="CA9C53A8">
      <w:numFmt w:val="bullet"/>
      <w:lvlText w:val="•"/>
      <w:lvlJc w:val="left"/>
      <w:pPr>
        <w:ind w:left="12022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03A2"/>
    <w:rsid w:val="00034431"/>
    <w:rsid w:val="00114193"/>
    <w:rsid w:val="002C7843"/>
    <w:rsid w:val="002F4323"/>
    <w:rsid w:val="003C01B0"/>
    <w:rsid w:val="004211E8"/>
    <w:rsid w:val="005603A2"/>
    <w:rsid w:val="005E52D6"/>
    <w:rsid w:val="0068266E"/>
    <w:rsid w:val="007F3939"/>
    <w:rsid w:val="00875042"/>
    <w:rsid w:val="00DD1872"/>
    <w:rsid w:val="00FD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3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3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3A2"/>
    <w:pPr>
      <w:ind w:left="2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03A2"/>
    <w:pPr>
      <w:spacing w:before="63"/>
      <w:ind w:left="714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03A2"/>
    <w:pPr>
      <w:ind w:left="916" w:right="820" w:hanging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03A2"/>
    <w:pPr>
      <w:ind w:left="212"/>
    </w:pPr>
  </w:style>
  <w:style w:type="paragraph" w:customStyle="1" w:styleId="TableParagraph">
    <w:name w:val="Table Paragraph"/>
    <w:basedOn w:val="a"/>
    <w:uiPriority w:val="1"/>
    <w:qFormat/>
    <w:rsid w:val="005603A2"/>
    <w:pPr>
      <w:spacing w:line="301" w:lineRule="exact"/>
    </w:pPr>
  </w:style>
  <w:style w:type="paragraph" w:styleId="a6">
    <w:name w:val="Balloon Text"/>
    <w:basedOn w:val="a"/>
    <w:link w:val="a7"/>
    <w:uiPriority w:val="99"/>
    <w:semiHidden/>
    <w:unhideWhenUsed/>
    <w:rsid w:val="00DD1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8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od.websi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C56A-83EE-4F30-A102-5792FA54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Учитель</cp:lastModifiedBy>
  <cp:revision>3</cp:revision>
  <dcterms:created xsi:type="dcterms:W3CDTF">2021-12-17T05:01:00Z</dcterms:created>
  <dcterms:modified xsi:type="dcterms:W3CDTF">2021-12-17T09:29:00Z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2021-12-17T00:00:00Z</vt:filetime>
  </property>
</Properties>
</file>