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9C" w:rsidRDefault="00957B9C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F37A7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  <w:r w:rsidRPr="005F37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object w:dxaOrig="8925" w:dyaOrig="12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671.25pt" o:ole="">
            <v:imagedata r:id="rId7" o:title=""/>
          </v:shape>
          <o:OLEObject Type="Embed" ProgID="AcroExch.Document.DC" ShapeID="_x0000_i1025" DrawAspect="Content" ObjectID="_1616259098" r:id="rId8"/>
        </w:object>
      </w:r>
    </w:p>
    <w:p w:rsidR="005F37A7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F37A7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F37A7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F37A7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F37A7" w:rsidRPr="00957B9C" w:rsidRDefault="005F37A7" w:rsidP="00957B9C">
      <w:pPr>
        <w:suppressAutoHyphens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</w:pPr>
    </w:p>
    <w:p w:rsidR="005C3424" w:rsidRPr="003449F7" w:rsidRDefault="005C3424" w:rsidP="005C342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1.</w:t>
      </w:r>
      <w:r w:rsidRPr="003449F7">
        <w:rPr>
          <w:rFonts w:ascii="Times New Roman" w:hAnsi="Times New Roman"/>
          <w:b/>
          <w:bCs/>
          <w:iCs/>
          <w:sz w:val="24"/>
          <w:szCs w:val="24"/>
        </w:rPr>
        <w:t>ПОЯСНИТЕЛЬНАЯ ЗАПИСКА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Рабочая  программа разработана на основе Федерального компонента Государственного стандарта среднего (полного) общего образования а также на основе положений Стратегии национальной безопасности Российской Федерации до 2020 года (Указ Президента России от 12 мая 2009 г № 537), авторской программы «Основы безопасности жизнедеятельности» для 5-9  классов под редакцией А.Т. Смир</w:t>
      </w:r>
      <w:r w:rsidR="005C3424" w:rsidRPr="005C3424">
        <w:rPr>
          <w:rFonts w:ascii="Times New Roman" w:hAnsi="Times New Roman"/>
          <w:sz w:val="24"/>
          <w:szCs w:val="24"/>
          <w:lang w:eastAsia="ar-SA"/>
        </w:rPr>
        <w:t>нова,  Москва, Просвещение, 2015</w:t>
      </w:r>
      <w:r w:rsidRPr="005C3424">
        <w:rPr>
          <w:rFonts w:ascii="Times New Roman" w:hAnsi="Times New Roman"/>
          <w:sz w:val="24"/>
          <w:szCs w:val="24"/>
          <w:lang w:eastAsia="ar-SA"/>
        </w:rPr>
        <w:t xml:space="preserve"> г.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ab/>
        <w:t>В настоящее время вопросы обеспечения безопасности стали одной из насущных потребностей каждого человека, общества, государства.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антиэкстремистского мышления и антитеррористического поведения.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Рабочая программа содержит: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Пояснительную записку.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Общую характери</w:t>
      </w:r>
      <w:bookmarkStart w:id="0" w:name="_GoBack"/>
      <w:bookmarkEnd w:id="0"/>
      <w:r w:rsidRPr="005C3424">
        <w:rPr>
          <w:rFonts w:ascii="Times New Roman" w:hAnsi="Times New Roman"/>
          <w:sz w:val="24"/>
          <w:szCs w:val="24"/>
          <w:lang w:eastAsia="ar-SA"/>
        </w:rPr>
        <w:t>стику предмета «Основы безопасности жизнедеятельности».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Описание места предмета «Основы безопасности жизнедеятельности» в учебном плане.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Содержание предмета «Основы безопасности жизнедеятельности».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Тематическое планирование с распределением учебной нагрузки по предмету.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Тематическое планирование учебных сборов.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Описание учебно-методического  и материально-технического обеспечения образовательного процесса.</w:t>
      </w:r>
    </w:p>
    <w:p w:rsidR="00957B9C" w:rsidRPr="005C3424" w:rsidRDefault="00957B9C" w:rsidP="005C3424">
      <w:pPr>
        <w:pStyle w:val="af1"/>
        <w:rPr>
          <w:rFonts w:ascii="Times New Roman" w:hAnsi="Times New Roman"/>
          <w:b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  <w:lang w:eastAsia="ar-SA"/>
        </w:rPr>
        <w:t>Цели и задачи изучения основ безопасности жизнедеятельности в 5-9 классах: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Безопасное поведение учащихся в чрезвычайных ситуациях природного, техногенного и и социального характера.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Понимание каждым учащимся важности сбережения и защиты личного здоровья как индивидуальной и общественной ценности.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Принятие учащимися ценностей гражданского общества, прав человека, правового  государства, ценностей семьи, справедливости судов и ответственности власти.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Антиэкстремистское  мышление и антиреррористическое поведение учащихся, в том числе нетерпимость к действиям и влияниям, представляющим угрозу для жизни человека.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Отрицательное отношение учащихся  к приёму психоактивных веществ, в том числе наркотиков.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Готовность и способность учащихся к нравственному совершенствованию.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  <w:lang w:eastAsia="ar-SA"/>
        </w:rPr>
        <w:tab/>
      </w:r>
      <w:r w:rsidRPr="005C3424">
        <w:rPr>
          <w:rFonts w:ascii="Times New Roman" w:hAnsi="Times New Roman"/>
          <w:sz w:val="24"/>
          <w:szCs w:val="24"/>
          <w:lang w:eastAsia="ar-SA"/>
        </w:rPr>
        <w:t>Достижение этих целей обеспечивается решением таких учебных задач, как: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индивидуальной системы здорового образа жизни.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Выработка у учащихся антиэкстремистской  и антитеррористической личностной позиции и отрицательного отношения к психоактивным веществам и асоциальному поведению.</w:t>
      </w:r>
    </w:p>
    <w:p w:rsidR="005C3424" w:rsidRDefault="005C3424" w:rsidP="005C3424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5C3424" w:rsidRDefault="005C3424" w:rsidP="005C3424">
      <w:pPr>
        <w:pStyle w:val="af1"/>
        <w:jc w:val="center"/>
        <w:rPr>
          <w:rFonts w:ascii="Times New Roman" w:hAnsi="Times New Roman"/>
          <w:b/>
          <w:sz w:val="28"/>
          <w:szCs w:val="24"/>
        </w:rPr>
      </w:pPr>
    </w:p>
    <w:p w:rsidR="005C3424" w:rsidRPr="005C3424" w:rsidRDefault="005C3424" w:rsidP="005C3424">
      <w:pPr>
        <w:pStyle w:val="af1"/>
        <w:jc w:val="center"/>
        <w:rPr>
          <w:rFonts w:ascii="Times New Roman" w:hAnsi="Times New Roman"/>
          <w:sz w:val="28"/>
          <w:szCs w:val="24"/>
        </w:rPr>
      </w:pPr>
      <w:r w:rsidRPr="005C3424">
        <w:rPr>
          <w:rFonts w:ascii="Times New Roman" w:hAnsi="Times New Roman"/>
          <w:b/>
          <w:sz w:val="28"/>
          <w:szCs w:val="24"/>
        </w:rPr>
        <w:t>2. Общая характеристика учебного предмета.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Учебный предмет «Основы безопасности жизнедеятельности» в основной  школе (5-9 классы) предназначен для: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Выработки у них сознательного и ответственного отношения к личной безопасности, безопасности окружающих.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Приобретение учащимися 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учетом их возможностей.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 xml:space="preserve">Формирование у учащихся антиэкстремистского  и антитеррористического поведения. Отрицательного отношения к приёму психоактивных веществ, в том числе и наркотиков. </w:t>
      </w:r>
    </w:p>
    <w:p w:rsidR="005C3424" w:rsidRPr="005C3424" w:rsidRDefault="005C3424" w:rsidP="005C3424">
      <w:pPr>
        <w:pStyle w:val="af1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5C3424">
        <w:rPr>
          <w:rFonts w:ascii="Times New Roman" w:hAnsi="Times New Roman"/>
          <w:b/>
          <w:bCs/>
          <w:sz w:val="24"/>
          <w:szCs w:val="24"/>
          <w:lang w:bidi="ru-RU"/>
        </w:rPr>
        <w:t>3.ОПИСАНИЕ  МЕСТА УЧЕБНОГО ПРЕДМЕТА В УЧЕБНОМ ПЛАНЕ</w:t>
      </w:r>
    </w:p>
    <w:p w:rsidR="005C3424" w:rsidRPr="005C3424" w:rsidRDefault="005C3424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Структура предмета  «Основы безопасности жизнедеятельности» при модульном построении содержания образования включает в себя  два учебных модуля и пять разделов.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4865"/>
        <w:gridCol w:w="391"/>
        <w:gridCol w:w="5273"/>
      </w:tblGrid>
      <w:tr w:rsidR="00957B9C" w:rsidRPr="005C3424" w:rsidTr="00565AEE">
        <w:tc>
          <w:tcPr>
            <w:tcW w:w="15186" w:type="dxa"/>
            <w:gridSpan w:val="4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Учебные модули</w:t>
            </w:r>
          </w:p>
        </w:tc>
      </w:tr>
      <w:tr w:rsidR="00957B9C" w:rsidRPr="005C3424" w:rsidTr="00565AEE">
        <w:tc>
          <w:tcPr>
            <w:tcW w:w="7196" w:type="dxa"/>
            <w:gridSpan w:val="2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Модуль-1</w:t>
            </w:r>
          </w:p>
        </w:tc>
        <w:tc>
          <w:tcPr>
            <w:tcW w:w="7990" w:type="dxa"/>
            <w:gridSpan w:val="2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Модуль-2</w:t>
            </w:r>
          </w:p>
        </w:tc>
      </w:tr>
      <w:tr w:rsidR="00957B9C" w:rsidRPr="005C3424" w:rsidTr="00565AEE">
        <w:tc>
          <w:tcPr>
            <w:tcW w:w="7196" w:type="dxa"/>
            <w:gridSpan w:val="2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7990" w:type="dxa"/>
            <w:gridSpan w:val="2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Основы медицинских знаний и здорового образа жизни. </w:t>
            </w:r>
          </w:p>
        </w:tc>
      </w:tr>
      <w:tr w:rsidR="00957B9C" w:rsidRPr="005C3424" w:rsidTr="00565AEE">
        <w:tc>
          <w:tcPr>
            <w:tcW w:w="15186" w:type="dxa"/>
            <w:gridSpan w:val="4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Разделы</w:t>
            </w:r>
          </w:p>
        </w:tc>
      </w:tr>
      <w:tr w:rsidR="00957B9C" w:rsidRPr="005C3424" w:rsidTr="00565AEE">
        <w:tc>
          <w:tcPr>
            <w:tcW w:w="534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662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Основы комплексной безопасности</w:t>
            </w:r>
          </w:p>
        </w:tc>
        <w:tc>
          <w:tcPr>
            <w:tcW w:w="42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6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Основы здорового образа жизни</w:t>
            </w:r>
          </w:p>
        </w:tc>
      </w:tr>
      <w:tr w:rsidR="00957B9C" w:rsidRPr="005C3424" w:rsidTr="00565AEE">
        <w:tc>
          <w:tcPr>
            <w:tcW w:w="534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662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Защита населения РФ от чрезвычайных ситуаций</w:t>
            </w:r>
          </w:p>
        </w:tc>
        <w:tc>
          <w:tcPr>
            <w:tcW w:w="42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6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Основы медицинских знаний и оказание первой помощи</w:t>
            </w:r>
          </w:p>
        </w:tc>
      </w:tr>
      <w:tr w:rsidR="00957B9C" w:rsidRPr="005C3424" w:rsidTr="00565AEE">
        <w:tc>
          <w:tcPr>
            <w:tcW w:w="534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662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Основы противодействия терроризму и экстремизму в РФ</w:t>
            </w:r>
          </w:p>
        </w:tc>
        <w:tc>
          <w:tcPr>
            <w:tcW w:w="42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65" w:type="dxa"/>
          </w:tcPr>
          <w:p w:rsidR="00957B9C" w:rsidRPr="005C3424" w:rsidRDefault="00957B9C" w:rsidP="005C3424">
            <w:pPr>
              <w:pStyle w:val="af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C342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Особое место в структуре программы занимает раздел 3 модуля 1  «Основы противодействия терроризму и экстремизму в РФ». Понятийная база и содержание курса «Основы безопасности жизнедеятельности» основаны на положениях Федеральных законов РФ и других нормативно-правовых актов, в том числе: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Стратегия национальной безопасности РФ до 2020 г. (утверждена Указом Президента РФ от 12 мая 2009 г. № 537);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Стратегия государственной антинаркотической политики РФ до 2020 г. (утверждена Указом Президента РФ от 9 июня 2010 г. № 690), а также Требованиях к результатам освоения основной образовательной программы основного общего образования, представленной в ФГОСТ  общего образования второго поколения.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ab/>
        <w:t xml:space="preserve">Для реализации содержания, учебных целей и задач предмета «Основы безопасности жизнедеятельности» в 5-9 классах в программе предусмотрено 1 час в неделю во всех классах., в 10 классе -2 часа, в 11 классе -1 час. Этот объем для учебного предмета «Основы безопасности жизнедеятельности» определен на базовом уровне (разделы 1-5 программы). </w:t>
      </w:r>
    </w:p>
    <w:p w:rsidR="005C3424" w:rsidRDefault="005C3424" w:rsidP="005C342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C3424" w:rsidRDefault="005C3424" w:rsidP="005C3424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5C3424" w:rsidRPr="005C3424" w:rsidRDefault="005C3424" w:rsidP="005C3424">
      <w:pPr>
        <w:pStyle w:val="af1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</w:rPr>
        <w:t>4.ПЛАНИРУЕМЫЕ РЕЗУЛЬТАТЫ ОСВОЕНИЯ УЧЕБНОГО ПРЕДМЕТА</w:t>
      </w:r>
    </w:p>
    <w:p w:rsidR="00957B9C" w:rsidRPr="005C3424" w:rsidRDefault="00957B9C" w:rsidP="005C3424">
      <w:pPr>
        <w:pStyle w:val="af1"/>
        <w:rPr>
          <w:rFonts w:ascii="Times New Roman" w:hAnsi="Times New Roman"/>
          <w:b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  <w:lang w:eastAsia="ar-SA"/>
        </w:rPr>
        <w:t>Личностные результаты: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Усвоение правил индивидуального и коллективного безопасного поведения  в чрезвычайных ситуациях, угрожающих жизни и здоровью людей, правил поведения на транспорте и на дорогах;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понимания ценности здорового и безопасного образа жизни;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 и профессиональных предпочтений с учётом устойчивых познавательных интересов;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целостного мировоззрения, соответствующих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готовности и способности вести диалог с другими людьми и достигать в нём взаимопонимания;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lastRenderedPageBreak/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 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Осознание значения семьи в жизни человека и общества, принятия ценности семейной жизни, уважительное  и заботливое отношение к членам своей семьи;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957B9C" w:rsidRPr="005C3424" w:rsidRDefault="00957B9C" w:rsidP="005C3424">
      <w:pPr>
        <w:pStyle w:val="af1"/>
        <w:rPr>
          <w:rFonts w:ascii="Times New Roman" w:hAnsi="Times New Roman"/>
          <w:b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  <w:lang w:eastAsia="ar-SA"/>
        </w:rPr>
        <w:t>Метапредметные результаты: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 и интересы своей познавательной деятельности;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 и развитие компетентности в области использования ИКТ;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957B9C" w:rsidRPr="005C3424" w:rsidRDefault="00957B9C" w:rsidP="005C3424">
      <w:pPr>
        <w:pStyle w:val="af1"/>
        <w:rPr>
          <w:rFonts w:ascii="Times New Roman" w:hAnsi="Times New Roman"/>
          <w:b/>
          <w:sz w:val="24"/>
          <w:szCs w:val="24"/>
          <w:lang w:eastAsia="ar-SA"/>
        </w:rPr>
      </w:pPr>
      <w:r w:rsidRPr="005C3424">
        <w:rPr>
          <w:rFonts w:ascii="Times New Roman" w:hAnsi="Times New Roman"/>
          <w:b/>
          <w:sz w:val="24"/>
          <w:szCs w:val="24"/>
          <w:lang w:eastAsia="ar-SA"/>
        </w:rPr>
        <w:t>Предметные результаты: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убеждения в необходимости безопасного и здорового образа жизни;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lastRenderedPageBreak/>
        <w:t>Понимание личной и общественной значимости современной культуры безопасности жизнедеятельности;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Понимание необходимости подготовки граждан к военной службе;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Формирование антиэкстремистской и антитеррористической личной позиции;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Понимание необходимости сохранения природы и окружающей среды для полноценной жизни человека;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общества и государства;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Знание и умение применять правила безопасного поведения в условиях опасных и чрезвычайных ситуаций;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оказывать первую помощь пострадавшим;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  <w:r w:rsidRPr="005C3424">
        <w:rPr>
          <w:rFonts w:ascii="Times New Roman" w:hAnsi="Times New Roman"/>
          <w:sz w:val="24"/>
          <w:szCs w:val="24"/>
          <w:lang w:eastAsia="ar-SA"/>
        </w:rPr>
        <w:t>Умение принимать обоснованные решения в конкретной опасной  ситуации для минимизации последствий с учётом реально складывающейся обстановки и индивидуальных возможностей.</w:t>
      </w:r>
    </w:p>
    <w:p w:rsidR="00957B9C" w:rsidRPr="005C3424" w:rsidRDefault="00957B9C" w:rsidP="005C3424">
      <w:pPr>
        <w:pStyle w:val="af1"/>
        <w:rPr>
          <w:rFonts w:ascii="Times New Roman" w:hAnsi="Times New Roman"/>
          <w:sz w:val="24"/>
          <w:szCs w:val="24"/>
          <w:lang w:eastAsia="ar-SA"/>
        </w:rPr>
      </w:pPr>
    </w:p>
    <w:p w:rsidR="00957B9C" w:rsidRPr="00957B9C" w:rsidRDefault="00957B9C" w:rsidP="00957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57B9C" w:rsidRPr="00957B9C" w:rsidRDefault="00957B9C" w:rsidP="00957B9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sectPr w:rsidR="00957B9C" w:rsidRPr="00957B9C" w:rsidSect="008C711C">
      <w:footerReference w:type="default" r:id="rId9"/>
      <w:footnotePr>
        <w:pos w:val="beneathText"/>
      </w:footnotePr>
      <w:pgSz w:w="11905" w:h="16837"/>
      <w:pgMar w:top="567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F18" w:rsidRDefault="00675F18" w:rsidP="00CE3FFA">
      <w:pPr>
        <w:spacing w:after="0" w:line="240" w:lineRule="auto"/>
      </w:pPr>
      <w:r>
        <w:separator/>
      </w:r>
    </w:p>
  </w:endnote>
  <w:endnote w:type="continuationSeparator" w:id="1">
    <w:p w:rsidR="00675F18" w:rsidRDefault="00675F18" w:rsidP="00C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6BC" w:rsidRDefault="004E752C">
    <w:pPr>
      <w:pStyle w:val="ae"/>
      <w:jc w:val="right"/>
    </w:pPr>
    <w:r>
      <w:fldChar w:fldCharType="begin"/>
    </w:r>
    <w:r w:rsidR="00957B9C">
      <w:instrText xml:space="preserve"> PAGE   \* MERGEFORMAT </w:instrText>
    </w:r>
    <w:r>
      <w:fldChar w:fldCharType="separate"/>
    </w:r>
    <w:r w:rsidR="005F37A7">
      <w:rPr>
        <w:noProof/>
      </w:rPr>
      <w:t>1</w:t>
    </w:r>
    <w:r>
      <w:fldChar w:fldCharType="end"/>
    </w:r>
  </w:p>
  <w:p w:rsidR="00CA66BC" w:rsidRDefault="00675F1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F18" w:rsidRDefault="00675F18" w:rsidP="00CE3FFA">
      <w:pPr>
        <w:spacing w:after="0" w:line="240" w:lineRule="auto"/>
      </w:pPr>
      <w:r>
        <w:separator/>
      </w:r>
    </w:p>
  </w:footnote>
  <w:footnote w:type="continuationSeparator" w:id="1">
    <w:p w:rsidR="00675F18" w:rsidRDefault="00675F18" w:rsidP="00CE3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E227D"/>
    <w:rsid w:val="00150489"/>
    <w:rsid w:val="001E227D"/>
    <w:rsid w:val="004E752C"/>
    <w:rsid w:val="005C3424"/>
    <w:rsid w:val="005F37A7"/>
    <w:rsid w:val="00675F18"/>
    <w:rsid w:val="008C711C"/>
    <w:rsid w:val="00957B9C"/>
    <w:rsid w:val="00BB4973"/>
    <w:rsid w:val="00CE3FFA"/>
    <w:rsid w:val="00D51101"/>
    <w:rsid w:val="00DC2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FA"/>
  </w:style>
  <w:style w:type="paragraph" w:styleId="1">
    <w:name w:val="heading 1"/>
    <w:basedOn w:val="a"/>
    <w:next w:val="a"/>
    <w:link w:val="10"/>
    <w:qFormat/>
    <w:rsid w:val="00957B9C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57B9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957B9C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957B9C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B9C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957B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957B9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957B9C"/>
    <w:rPr>
      <w:rFonts w:ascii="Calibri" w:eastAsia="Times New Roman" w:hAnsi="Calibri" w:cs="Times New Roman"/>
      <w:b/>
      <w:bCs/>
      <w:lang w:eastAsia="ar-SA"/>
    </w:rPr>
  </w:style>
  <w:style w:type="numbering" w:customStyle="1" w:styleId="11">
    <w:name w:val="Нет списка1"/>
    <w:next w:val="a2"/>
    <w:semiHidden/>
    <w:rsid w:val="00957B9C"/>
  </w:style>
  <w:style w:type="character" w:customStyle="1" w:styleId="WW8Num1z0">
    <w:name w:val="WW8Num1z0"/>
    <w:rsid w:val="00957B9C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957B9C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957B9C"/>
  </w:style>
  <w:style w:type="character" w:customStyle="1" w:styleId="12">
    <w:name w:val="Основной шрифт абзаца1"/>
    <w:rsid w:val="00957B9C"/>
  </w:style>
  <w:style w:type="character" w:styleId="a3">
    <w:name w:val="Hyperlink"/>
    <w:rsid w:val="00957B9C"/>
    <w:rPr>
      <w:color w:val="800000"/>
      <w:u w:val="single"/>
    </w:rPr>
  </w:style>
  <w:style w:type="character" w:styleId="HTML">
    <w:name w:val="HTML Typewriter"/>
    <w:rsid w:val="00957B9C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957B9C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rsid w:val="00957B9C"/>
    <w:rPr>
      <w:sz w:val="24"/>
      <w:szCs w:val="24"/>
    </w:rPr>
  </w:style>
  <w:style w:type="character" w:customStyle="1" w:styleId="a6">
    <w:name w:val="Нижний колонтитул Знак"/>
    <w:uiPriority w:val="99"/>
    <w:rsid w:val="00957B9C"/>
    <w:rPr>
      <w:sz w:val="24"/>
      <w:szCs w:val="24"/>
    </w:rPr>
  </w:style>
  <w:style w:type="paragraph" w:customStyle="1" w:styleId="a7">
    <w:name w:val="Заголовок"/>
    <w:basedOn w:val="a"/>
    <w:next w:val="a8"/>
    <w:rsid w:val="00957B9C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957B9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957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957B9C"/>
  </w:style>
  <w:style w:type="paragraph" w:customStyle="1" w:styleId="22">
    <w:name w:val="Название2"/>
    <w:basedOn w:val="a"/>
    <w:rsid w:val="00957B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957B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азвание1"/>
    <w:basedOn w:val="a"/>
    <w:rsid w:val="00957B9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957B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957B9C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957B9C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957B9C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957B9C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957B9C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957B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957B9C"/>
    <w:pPr>
      <w:jc w:val="center"/>
    </w:pPr>
    <w:rPr>
      <w:b/>
      <w:bCs/>
    </w:rPr>
  </w:style>
  <w:style w:type="paragraph" w:styleId="ad">
    <w:name w:val="header"/>
    <w:basedOn w:val="a"/>
    <w:link w:val="15"/>
    <w:rsid w:val="00957B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Верхний колонтитул Знак1"/>
    <w:basedOn w:val="a0"/>
    <w:link w:val="ad"/>
    <w:rsid w:val="00957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6"/>
    <w:uiPriority w:val="99"/>
    <w:rsid w:val="00957B9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6">
    <w:name w:val="Нижний колонтитул Знак1"/>
    <w:basedOn w:val="a0"/>
    <w:link w:val="ae"/>
    <w:uiPriority w:val="99"/>
    <w:rsid w:val="00957B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Нормал"/>
    <w:rsid w:val="0095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8f21">
    <w:name w:val="Текс8f2 1"/>
    <w:rsid w:val="00957B9C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rsid w:val="00957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57B9C"/>
    <w:pPr>
      <w:spacing w:after="0" w:line="240" w:lineRule="auto"/>
    </w:pPr>
    <w:rPr>
      <w:rFonts w:ascii="Calibri" w:eastAsia="Calibri" w:hAnsi="Calibri" w:cs="Times New Roman"/>
    </w:rPr>
  </w:style>
  <w:style w:type="paragraph" w:styleId="24">
    <w:name w:val="Body Text 2"/>
    <w:basedOn w:val="a"/>
    <w:link w:val="25"/>
    <w:unhideWhenUsed/>
    <w:rsid w:val="00957B9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95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C3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1715</Words>
  <Characters>9776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Городницкая</cp:lastModifiedBy>
  <cp:revision>5</cp:revision>
  <dcterms:created xsi:type="dcterms:W3CDTF">2019-03-30T08:43:00Z</dcterms:created>
  <dcterms:modified xsi:type="dcterms:W3CDTF">2019-04-08T15:05:00Z</dcterms:modified>
</cp:coreProperties>
</file>