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5B" w:rsidRPr="00E35C5B" w:rsidRDefault="00A6195F" w:rsidP="00E35C5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255922" cy="8605471"/>
            <wp:effectExtent l="19050" t="0" r="0" b="0"/>
            <wp:docPr id="1" name="Рисунок 1" descr="C:\Users\Городницкая\Desktop\анг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ницкая\Desktop\анг 10-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48" cy="860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5F" w:rsidRDefault="00E35C5B" w:rsidP="00E35C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английскому языку составлена на основе федерального компонента государственного стандарта, примерной программы  среднего (полного) образования по английскому языку с учетом авторской программы по английскому языку к УМК  «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35C5B">
        <w:rPr>
          <w:rFonts w:ascii="Times New Roman" w:hAnsi="Times New Roman" w:cs="Times New Roman"/>
          <w:sz w:val="24"/>
          <w:szCs w:val="24"/>
        </w:rPr>
        <w:t xml:space="preserve"> 10-11» для учащихся 10-11 классов общеобразовательных учреждений (Москва: Просвещение, 2008), на основе Учебного плана Зиянчуринской СОШна 2018-2019 учебный год.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35C5B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«Английский  10-11» </w:t>
      </w:r>
      <w:r w:rsidRPr="00E35C5B">
        <w:rPr>
          <w:rFonts w:ascii="Times New Roman" w:hAnsi="Times New Roman" w:cs="Times New Roman"/>
          <w:color w:val="000000"/>
          <w:sz w:val="24"/>
          <w:szCs w:val="24"/>
        </w:rPr>
        <w:t xml:space="preserve">для  классов старшей ступени обучения общеобразовательных учреждений - </w:t>
      </w:r>
      <w:r w:rsidRPr="00E35C5B">
        <w:rPr>
          <w:rFonts w:ascii="Times New Roman" w:hAnsi="Times New Roman" w:cs="Times New Roman"/>
          <w:sz w:val="24"/>
          <w:szCs w:val="24"/>
        </w:rPr>
        <w:t xml:space="preserve">Москва: Просвещение, 2008 </w:t>
      </w:r>
      <w:r w:rsidRPr="00E35C5B">
        <w:rPr>
          <w:rFonts w:ascii="Times New Roman" w:hAnsi="Times New Roman" w:cs="Times New Roman"/>
          <w:color w:val="000000"/>
          <w:sz w:val="24"/>
          <w:szCs w:val="24"/>
        </w:rPr>
        <w:t>год.</w:t>
      </w:r>
      <w:r w:rsidRPr="00E35C5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35C5B">
        <w:rPr>
          <w:rFonts w:ascii="Times New Roman" w:hAnsi="Times New Roman" w:cs="Times New Roman"/>
          <w:b/>
          <w:i/>
          <w:sz w:val="24"/>
          <w:szCs w:val="24"/>
        </w:rPr>
        <w:t>Цели.</w:t>
      </w:r>
      <w:r w:rsidRPr="00E35C5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35C5B">
        <w:rPr>
          <w:rFonts w:ascii="Times New Roman" w:hAnsi="Times New Roman" w:cs="Times New Roman"/>
          <w:sz w:val="24"/>
          <w:szCs w:val="24"/>
        </w:rPr>
        <w:t>Рабочая программа составлена с учётом концептуальных основ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E35C5B" w:rsidRPr="00E35C5B" w:rsidRDefault="00E35C5B" w:rsidP="00E35C5B">
      <w:pPr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5C5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35C5B">
        <w:rPr>
          <w:rFonts w:ascii="Times New Roman" w:hAnsi="Times New Roman" w:cs="Times New Roman"/>
          <w:b/>
          <w:i/>
          <w:sz w:val="24"/>
          <w:szCs w:val="24"/>
        </w:rPr>
        <w:t>Принципы.</w:t>
      </w:r>
      <w:r w:rsidRPr="00E35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 xml:space="preserve">Данная рабочая программа строится на основе следующих </w:t>
      </w:r>
      <w:r w:rsidRPr="00E35C5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подходов в обучении иностранным языкам.</w:t>
      </w:r>
    </w:p>
    <w:p w:rsidR="00E35C5B" w:rsidRPr="00E35C5B" w:rsidRDefault="00E35C5B" w:rsidP="00E35C5B">
      <w:pPr>
        <w:pStyle w:val="a5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35C5B">
        <w:rPr>
          <w:color w:val="000000"/>
          <w:spacing w:val="-2"/>
          <w:sz w:val="24"/>
          <w:szCs w:val="24"/>
        </w:rPr>
        <w:t xml:space="preserve">личностно-ориентированный, </w:t>
      </w:r>
    </w:p>
    <w:p w:rsidR="00E35C5B" w:rsidRPr="00E35C5B" w:rsidRDefault="00E35C5B" w:rsidP="00E35C5B">
      <w:pPr>
        <w:pStyle w:val="a5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35C5B">
        <w:rPr>
          <w:color w:val="000000"/>
          <w:spacing w:val="-2"/>
          <w:sz w:val="24"/>
          <w:szCs w:val="24"/>
        </w:rPr>
        <w:t xml:space="preserve">деятельностный, </w:t>
      </w:r>
    </w:p>
    <w:p w:rsidR="00E35C5B" w:rsidRPr="00E35C5B" w:rsidRDefault="00E35C5B" w:rsidP="00E35C5B">
      <w:pPr>
        <w:pStyle w:val="a5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35C5B">
        <w:rPr>
          <w:color w:val="000000"/>
          <w:spacing w:val="-2"/>
          <w:sz w:val="24"/>
          <w:szCs w:val="24"/>
        </w:rPr>
        <w:t xml:space="preserve">коммуникативно-когнитивный </w:t>
      </w:r>
    </w:p>
    <w:p w:rsidR="00E35C5B" w:rsidRPr="00E35C5B" w:rsidRDefault="00E35C5B" w:rsidP="00E35C5B">
      <w:pPr>
        <w:pStyle w:val="a5"/>
        <w:widowControl/>
        <w:autoSpaceDE/>
        <w:autoSpaceDN/>
        <w:adjustRightInd/>
        <w:ind w:left="1080"/>
        <w:jc w:val="both"/>
        <w:rPr>
          <w:b/>
          <w:sz w:val="24"/>
          <w:szCs w:val="24"/>
        </w:rPr>
      </w:pPr>
      <w:r w:rsidRPr="00E35C5B">
        <w:rPr>
          <w:color w:val="000000"/>
          <w:spacing w:val="-2"/>
          <w:sz w:val="24"/>
          <w:szCs w:val="24"/>
        </w:rPr>
        <w:t>социокультурный</w:t>
      </w:r>
      <w:r w:rsidRPr="00E35C5B">
        <w:rPr>
          <w:sz w:val="24"/>
          <w:szCs w:val="24"/>
        </w:rPr>
        <w:t xml:space="preserve">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учётом </w:t>
      </w:r>
      <w:r w:rsidRPr="00E35C5B">
        <w:rPr>
          <w:rFonts w:ascii="Times New Roman" w:hAnsi="Times New Roman" w:cs="Times New Roman"/>
          <w:sz w:val="24"/>
          <w:szCs w:val="24"/>
        </w:rPr>
        <w:t>с общедидактических принципов,  таких принципов как:</w:t>
      </w:r>
    </w:p>
    <w:p w:rsidR="00E35C5B" w:rsidRPr="00E35C5B" w:rsidRDefault="00E35C5B" w:rsidP="00E35C5B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  <w:u w:val="single"/>
        </w:rPr>
        <w:t>Принцип природосообразности</w:t>
      </w:r>
      <w:r w:rsidRPr="00E35C5B">
        <w:rPr>
          <w:rFonts w:ascii="Times New Roman" w:hAnsi="Times New Roman" w:cs="Times New Roman"/>
          <w:sz w:val="24"/>
          <w:szCs w:val="24"/>
        </w:rPr>
        <w:t xml:space="preserve"> (учета не только типологических особенностей школьников, их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возрастных особенностей, но и учет индивидуальных особенностей);</w:t>
      </w:r>
    </w:p>
    <w:p w:rsidR="00E35C5B" w:rsidRPr="00E35C5B" w:rsidRDefault="00E35C5B" w:rsidP="00E35C5B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1080"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  <w:u w:val="single"/>
        </w:rPr>
        <w:t>Принцип автономии школьников</w:t>
      </w:r>
      <w:r w:rsidRPr="00E35C5B">
        <w:rPr>
          <w:rFonts w:ascii="Times New Roman" w:hAnsi="Times New Roman" w:cs="Times New Roman"/>
          <w:sz w:val="24"/>
          <w:szCs w:val="24"/>
        </w:rPr>
        <w:t>, они выступают в качестве активных субъектов учебной деятельности, увеличивается удельный вес их самостоятельности;</w:t>
      </w:r>
    </w:p>
    <w:p w:rsidR="00E35C5B" w:rsidRPr="00E35C5B" w:rsidRDefault="00E35C5B" w:rsidP="00E35C5B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  <w:u w:val="single"/>
        </w:rPr>
        <w:t>Принцип продуктивности обучения</w:t>
      </w:r>
      <w:r w:rsidRPr="00E35C5B">
        <w:rPr>
          <w:rFonts w:ascii="Times New Roman" w:hAnsi="Times New Roman" w:cs="Times New Roman"/>
          <w:sz w:val="24"/>
          <w:szCs w:val="24"/>
        </w:rPr>
        <w:t xml:space="preserve"> – нацеленность на реальные результаты обучения в виде </w:t>
      </w:r>
    </w:p>
    <w:p w:rsidR="00E35C5B" w:rsidRPr="00E35C5B" w:rsidRDefault="00E35C5B" w:rsidP="00E35C5B">
      <w:pPr>
        <w:widowControl w:val="0"/>
        <w:shd w:val="clear" w:color="auto" w:fill="FFFFFF"/>
        <w:ind w:left="360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продуктов деятельности – собственно речевых, речевых, включенных в другие виды </w:t>
      </w:r>
    </w:p>
    <w:p w:rsidR="00E35C5B" w:rsidRPr="00E35C5B" w:rsidRDefault="00E35C5B" w:rsidP="00E35C5B">
      <w:pPr>
        <w:widowControl w:val="0"/>
        <w:shd w:val="clear" w:color="auto" w:fill="FFFFFF"/>
        <w:ind w:left="360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деятельности (трудовую, эстетическую), а также предусматривают не только приращение знаний, </w:t>
      </w:r>
    </w:p>
    <w:p w:rsidR="00E35C5B" w:rsidRPr="00E35C5B" w:rsidRDefault="00E35C5B" w:rsidP="00E35C5B">
      <w:pPr>
        <w:widowControl w:val="0"/>
        <w:shd w:val="clear" w:color="auto" w:fill="FFFFFF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умений и навыков, но и  приращение в духовной сфере школьника;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35C5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Функции. </w:t>
      </w:r>
      <w:r w:rsidRPr="00E35C5B">
        <w:rPr>
          <w:rFonts w:ascii="Times New Roman" w:hAnsi="Times New Roman" w:cs="Times New Roman"/>
          <w:sz w:val="24"/>
          <w:szCs w:val="24"/>
        </w:rPr>
        <w:t>Данная рабочая программа выполняет три основные функции.</w:t>
      </w:r>
      <w:r w:rsidRPr="00E35C5B">
        <w:rPr>
          <w:rFonts w:ascii="Times New Roman" w:hAnsi="Times New Roman" w:cs="Times New Roman"/>
          <w:sz w:val="24"/>
          <w:szCs w:val="24"/>
        </w:rPr>
        <w:br/>
      </w:r>
      <w:r w:rsidRPr="00E35C5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Информационно-методическая функция</w:t>
      </w:r>
      <w:r w:rsidRPr="00E35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 xml:space="preserve">позволяет участникам образовательного процесса получить представление о целях, содержании, общей стратегии обучения, воспитания и развития учащихся основной школы средствами конкретного учебного предмета, о вкладе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каждого учебного предмета в решение общих целей образования. </w:t>
      </w:r>
      <w:r w:rsidRPr="00E35C5B">
        <w:rPr>
          <w:rFonts w:ascii="Times New Roman" w:hAnsi="Times New Roman" w:cs="Times New Roman"/>
          <w:sz w:val="24"/>
          <w:szCs w:val="24"/>
        </w:rPr>
        <w:br/>
      </w:r>
      <w:r w:rsidRPr="00E35C5B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Организационно-планирующая функция</w:t>
      </w:r>
      <w:r w:rsidRPr="00E35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 xml:space="preserve">позволяет рассмотреть возможное направление </w:t>
      </w:r>
      <w:r w:rsidRPr="00E35C5B">
        <w:rPr>
          <w:rFonts w:ascii="Times New Roman" w:hAnsi="Times New Roman" w:cs="Times New Roman"/>
          <w:sz w:val="24"/>
          <w:szCs w:val="24"/>
        </w:rPr>
        <w:lastRenderedPageBreak/>
        <w:t xml:space="preserve">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этапов обучения, определение количественных и качественных характеристик содержания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 обучения на каждом этапе. 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Контролирующая </w:t>
      </w:r>
      <w:r w:rsidRPr="00E35C5B">
        <w:rPr>
          <w:rFonts w:ascii="Times New Roman" w:hAnsi="Times New Roman" w:cs="Times New Roman"/>
          <w:b/>
          <w:i/>
          <w:sz w:val="24"/>
          <w:szCs w:val="24"/>
        </w:rPr>
        <w:t>функция</w:t>
      </w:r>
      <w:r w:rsidRPr="00E35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>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E35C5B" w:rsidRPr="00E35C5B" w:rsidRDefault="00E35C5B" w:rsidP="00E35C5B">
      <w:pPr>
        <w:pStyle w:val="22"/>
        <w:widowControl w:val="0"/>
        <w:tabs>
          <w:tab w:val="num" w:pos="567"/>
        </w:tabs>
        <w:ind w:right="0"/>
        <w:jc w:val="both"/>
        <w:rPr>
          <w:b/>
          <w:i/>
          <w:sz w:val="24"/>
          <w:szCs w:val="24"/>
        </w:rPr>
      </w:pPr>
      <w:r w:rsidRPr="00E35C5B">
        <w:rPr>
          <w:sz w:val="24"/>
          <w:szCs w:val="24"/>
        </w:rPr>
        <w:t xml:space="preserve">                       </w:t>
      </w:r>
      <w:r w:rsidRPr="00E35C5B">
        <w:rPr>
          <w:b/>
          <w:i/>
          <w:sz w:val="24"/>
          <w:szCs w:val="24"/>
        </w:rPr>
        <w:t>Место предмета в базисном учебном плане</w:t>
      </w:r>
    </w:p>
    <w:p w:rsidR="00E35C5B" w:rsidRPr="00E35C5B" w:rsidRDefault="00E35C5B" w:rsidP="00E35C5B">
      <w:pPr>
        <w:pStyle w:val="1"/>
        <w:rPr>
          <w:b w:val="0"/>
          <w:szCs w:val="24"/>
        </w:rPr>
      </w:pPr>
      <w:r w:rsidRPr="00E35C5B">
        <w:rPr>
          <w:szCs w:val="24"/>
        </w:rPr>
        <w:t xml:space="preserve">      </w:t>
      </w:r>
      <w:r w:rsidRPr="00E35C5B">
        <w:rPr>
          <w:b w:val="0"/>
          <w:szCs w:val="24"/>
        </w:rPr>
        <w:t>В соответствии с федеральным базисным учебным планом иностранный язык входит в образовательную область «Филология» и на его изучение  выделяется:</w:t>
      </w:r>
    </w:p>
    <w:p w:rsidR="00E35C5B" w:rsidRPr="00E35C5B" w:rsidRDefault="00E35C5B" w:rsidP="00E35C5B">
      <w:pPr>
        <w:pStyle w:val="1"/>
        <w:rPr>
          <w:b w:val="0"/>
          <w:szCs w:val="24"/>
        </w:rPr>
      </w:pPr>
      <w:r w:rsidRPr="00E35C5B">
        <w:rPr>
          <w:b w:val="0"/>
          <w:szCs w:val="24"/>
        </w:rPr>
        <w:t>210 учебных часов(3 часа в неделю) в старшей школе на базовом уровне;</w:t>
      </w:r>
    </w:p>
    <w:p w:rsidR="00E35C5B" w:rsidRPr="00E35C5B" w:rsidRDefault="00E35C5B" w:rsidP="00E35C5B">
      <w:pPr>
        <w:pStyle w:val="a3"/>
        <w:rPr>
          <w:sz w:val="24"/>
        </w:rPr>
      </w:pPr>
      <w:r w:rsidRPr="00E35C5B">
        <w:rPr>
          <w:sz w:val="24"/>
        </w:rPr>
        <w:t xml:space="preserve">      При этом установлено годовое распределение часов, что даёт возможность образовательным учреждениям перераспределять нагрузку в течение учебного года, использовать модульный подход, строить рабочий учебный план на принципах дифференциации и вариативности.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            Федеральный базисный учебный план  вводится в том же порядке, что и федеральный компонент государственного стандарта полного среднего образования.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E35C5B" w:rsidRPr="00E35C5B" w:rsidRDefault="00E35C5B" w:rsidP="00E35C5B">
      <w:pPr>
        <w:pStyle w:val="2"/>
        <w:spacing w:after="0" w:line="240" w:lineRule="auto"/>
        <w:jc w:val="both"/>
      </w:pPr>
      <w:r w:rsidRPr="00E35C5B">
        <w:t>Федеральный компонент образовательного стандарта построен с учетом  особенностей иностранного языка как учебного предмета, в число которых входят:</w:t>
      </w:r>
    </w:p>
    <w:p w:rsidR="00E35C5B" w:rsidRPr="00E35C5B" w:rsidRDefault="00E35C5B" w:rsidP="00E35C5B">
      <w:pPr>
        <w:numPr>
          <w:ilvl w:val="0"/>
          <w:numId w:val="10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sz w:val="24"/>
          <w:szCs w:val="24"/>
        </w:rPr>
        <w:t>межпредметность</w:t>
      </w:r>
      <w:r w:rsidRPr="00E3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E35C5B" w:rsidRPr="00E35C5B" w:rsidRDefault="00E35C5B" w:rsidP="00E35C5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sz w:val="24"/>
          <w:szCs w:val="24"/>
        </w:rPr>
        <w:t>многоуровневость</w:t>
      </w:r>
      <w:r w:rsidRPr="00E35C5B">
        <w:rPr>
          <w:rFonts w:ascii="Times New Roman" w:hAnsi="Times New Roman" w:cs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E35C5B" w:rsidRPr="00E35C5B" w:rsidRDefault="00E35C5B" w:rsidP="00E35C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sz w:val="24"/>
          <w:szCs w:val="24"/>
        </w:rPr>
        <w:t>полифункциональность</w:t>
      </w:r>
      <w:r w:rsidRPr="00E3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>(иностранный язык может выступать как цель обучения и как средство приобретения сведений в других  областях знания).</w:t>
      </w:r>
    </w:p>
    <w:p w:rsidR="00E35C5B" w:rsidRPr="00E35C5B" w:rsidRDefault="00E35C5B" w:rsidP="00E35C5B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35C5B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Таким образом,</w:t>
      </w:r>
      <w:r w:rsidRPr="00E35C5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воспитательный и развивающий потенциал</w:t>
      </w:r>
      <w:r w:rsidRPr="00E35C5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стандарта реализуется:</w:t>
      </w:r>
    </w:p>
    <w:p w:rsidR="00E35C5B" w:rsidRPr="00E35C5B" w:rsidRDefault="00E35C5B" w:rsidP="00E35C5B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color w:val="000000"/>
          <w:spacing w:val="1"/>
          <w:sz w:val="24"/>
          <w:szCs w:val="24"/>
        </w:rPr>
        <w:t>в целенаправленной постановке задач воспитания и развития лич</w:t>
      </w:r>
      <w:r w:rsidRPr="00E35C5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35C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ности ученика средствами иностранного языка, его  интеллектуальных </w:t>
      </w:r>
      <w:r w:rsidRPr="00E35C5B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когнитивных способностей,  нравственных качеств;</w:t>
      </w:r>
    </w:p>
    <w:p w:rsidR="00E35C5B" w:rsidRPr="00E35C5B" w:rsidRDefault="00E35C5B" w:rsidP="00E35C5B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социокультурной/культуроведческой направленности предметно</w:t>
      </w:r>
      <w:r w:rsidRPr="00E35C5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го содержания речи, в нацеленности содержания на развитие позитивных</w:t>
      </w:r>
      <w:r w:rsidRPr="00E35C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ценностных </w:t>
      </w:r>
      <w:r w:rsidRPr="00E35C5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ориентаций, чувств и эмоций, на развитие творческих способностей и реализацию личностного потенциала ученика;</w:t>
      </w:r>
    </w:p>
    <w:p w:rsidR="00E35C5B" w:rsidRPr="00E35C5B" w:rsidRDefault="00E35C5B" w:rsidP="00E35C5B">
      <w:pPr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5C5B">
        <w:rPr>
          <w:rFonts w:ascii="Times New Roman" w:hAnsi="Times New Roman" w:cs="Times New Roman"/>
          <w:color w:val="000000"/>
          <w:sz w:val="24"/>
          <w:szCs w:val="24"/>
        </w:rPr>
        <w:t>в выделении учебно-познавательной и компенсаторной компетен</w:t>
      </w:r>
      <w:r w:rsidRPr="00E35C5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5C5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ций в качестве обязательных компонентов целей и содержания обра</w:t>
      </w:r>
      <w:r w:rsidRPr="00E35C5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зования, </w:t>
      </w:r>
      <w:r w:rsidRPr="00E35C5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нацеленности на непрерывность языкового образования, в ориен</w:t>
      </w:r>
      <w:r w:rsidRPr="00E35C5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тации на развитие рефлексии, потребности в самообразовании.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35C5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 </w:t>
      </w:r>
      <w:r w:rsidRPr="00E35C5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личностно </w:t>
      </w:r>
      <w:r w:rsidRPr="00E35C5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ориентированного, </w:t>
      </w:r>
      <w:r w:rsidRPr="00E35C5B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деятельностного, </w:t>
      </w:r>
      <w:r w:rsidRPr="00E35C5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коммуникативно-когнитивного и социокультурного  подходов  к </w:t>
      </w:r>
      <w:r w:rsidRPr="00E35C5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обучению иностранным языкам</w:t>
      </w:r>
      <w:r w:rsidRPr="00E35C5B">
        <w:rPr>
          <w:rFonts w:ascii="Times New Roman" w:hAnsi="Times New Roman" w:cs="Times New Roman"/>
          <w:color w:val="000000"/>
          <w:sz w:val="24"/>
          <w:szCs w:val="24"/>
        </w:rPr>
        <w:t>, которые реализуются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в процессе обучения по курсу "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Enjoy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English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" в 10-11-х классах.</w:t>
      </w:r>
    </w:p>
    <w:p w:rsidR="00E35C5B" w:rsidRPr="00E35C5B" w:rsidRDefault="00E35C5B" w:rsidP="00E35C5B">
      <w:pPr>
        <w:shd w:val="clear" w:color="auto" w:fill="FFFFFF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Обучение английскому языку по курсу "</w:t>
      </w:r>
      <w:r w:rsidRPr="00E35C5B">
        <w:rPr>
          <w:rFonts w:ascii="Times New Roman" w:hAnsi="Times New Roman" w:cs="Times New Roman"/>
          <w:spacing w:val="-2"/>
          <w:sz w:val="24"/>
          <w:szCs w:val="24"/>
          <w:lang w:val="en-US"/>
        </w:rPr>
        <w:t>Enjoy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4"/>
          <w:sz w:val="24"/>
          <w:szCs w:val="24"/>
          <w:lang w:val="en-US"/>
        </w:rPr>
        <w:t>English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" на старшей ступени полной средней шко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лы обеспечивает преемственность с основной школой.     Происходит развитие и совершенство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вание сформированной коммуникативной ком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петенции на английском языке в совокупности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речевой, языковой и социокультурной составля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ющих, а также развитие учебно-познавательной и компенсаторной компетенций.</w:t>
      </w:r>
    </w:p>
    <w:p w:rsidR="00E35C5B" w:rsidRPr="00E35C5B" w:rsidRDefault="00E35C5B" w:rsidP="00E35C5B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На данной ступени приверженность авторов к личностно-ориентированной направленнос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ти образования приобретает еще более зримые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черты.           Содержание обучения старшеклассников </w:t>
      </w:r>
      <w:r w:rsidRPr="00E35C5B">
        <w:rPr>
          <w:rFonts w:ascii="Times New Roman" w:hAnsi="Times New Roman" w:cs="Times New Roman"/>
          <w:sz w:val="24"/>
          <w:szCs w:val="24"/>
        </w:rPr>
        <w:t xml:space="preserve">английскому языку отбирается и организуется с учетом их речевых потребностей, возрастных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психологических особенностей, интересов и про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фессиональных устремлений.</w:t>
      </w:r>
    </w:p>
    <w:p w:rsidR="00E35C5B" w:rsidRPr="00E35C5B" w:rsidRDefault="00E35C5B" w:rsidP="00E35C5B">
      <w:pPr>
        <w:shd w:val="clear" w:color="auto" w:fill="FFFFFF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Коммуникативная компетенция развивается в </w:t>
      </w:r>
      <w:r w:rsidRPr="00E35C5B">
        <w:rPr>
          <w:rFonts w:ascii="Times New Roman" w:hAnsi="Times New Roman" w:cs="Times New Roman"/>
          <w:sz w:val="24"/>
          <w:szCs w:val="24"/>
        </w:rPr>
        <w:t>соответствии с отобранными для старшего эта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па обучения темами, проблемами и ситуациями общения в пределах следующих сфер общения: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социально-бытовой, учебно-трудовой, социаль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но-культурной. Обогащаются социокультурные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знания и умения учащихся, в том числе умение представлять свою страну, ее культуру средства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ми английского языка в условиях расширяющего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ся межкультурного и международного общения.</w:t>
      </w:r>
    </w:p>
    <w:p w:rsidR="00E35C5B" w:rsidRPr="00E35C5B" w:rsidRDefault="00E35C5B" w:rsidP="00E35C5B">
      <w:pPr>
        <w:shd w:val="clear" w:color="auto" w:fill="FFFFFF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Вместе с тем школьники учатся компенсиро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вать недостаток знаний и умений в английском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языке, используя в процессе общения вербальные </w:t>
      </w:r>
      <w:r w:rsidRPr="00E35C5B">
        <w:rPr>
          <w:rFonts w:ascii="Times New Roman" w:hAnsi="Times New Roman" w:cs="Times New Roman"/>
          <w:sz w:val="24"/>
          <w:szCs w:val="24"/>
        </w:rPr>
        <w:t>и невербальные приемы.</w:t>
      </w:r>
    </w:p>
    <w:p w:rsidR="00E35C5B" w:rsidRPr="00E35C5B" w:rsidRDefault="00E35C5B" w:rsidP="00E35C5B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  Расширяется спектр общеучебных и специ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альных учебных умений, таких, как умение поль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зоваться справочниками учебника, двуязычным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(англо-русским и русско-английским) словарем, </w:t>
      </w:r>
      <w:r w:rsidRPr="00E35C5B">
        <w:rPr>
          <w:rFonts w:ascii="Times New Roman" w:hAnsi="Times New Roman" w:cs="Times New Roman"/>
          <w:sz w:val="24"/>
          <w:szCs w:val="24"/>
        </w:rPr>
        <w:t>толковым англо-английским словарем, мобиль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ным телефоном, интернетом, электронной поч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той. Так, задания учебника, предусматривающие </w:t>
      </w:r>
      <w:r w:rsidRPr="00E35C5B">
        <w:rPr>
          <w:rFonts w:ascii="Times New Roman" w:hAnsi="Times New Roman" w:cs="Times New Roman"/>
          <w:sz w:val="24"/>
          <w:szCs w:val="24"/>
        </w:rPr>
        <w:t>использование интернета, помечены специаль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ным значком. Справочный раздел учебников для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10-х и 11-х классов содержит специальное прило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жение "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E35C5B">
        <w:rPr>
          <w:rFonts w:ascii="Times New Roman" w:hAnsi="Times New Roman" w:cs="Times New Roman"/>
          <w:sz w:val="24"/>
          <w:szCs w:val="24"/>
        </w:rPr>
        <w:t>", которое направлено на выработку как общеучебных коммуникатив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ных умений (например, написание эссе, статьи,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 проведение опроса одноклассников на заданную </w:t>
      </w:r>
      <w:r w:rsidRPr="00E35C5B">
        <w:rPr>
          <w:rFonts w:ascii="Times New Roman" w:hAnsi="Times New Roman" w:cs="Times New Roman"/>
          <w:sz w:val="24"/>
          <w:szCs w:val="24"/>
        </w:rPr>
        <w:t>тему), так и универсальных умений (например, как готовиться к экзамену).</w:t>
      </w:r>
    </w:p>
    <w:p w:rsidR="00E35C5B" w:rsidRPr="00E35C5B" w:rsidRDefault="00E35C5B" w:rsidP="00E35C5B">
      <w:pPr>
        <w:shd w:val="clear" w:color="auto" w:fill="FFFFFF"/>
        <w:ind w:left="5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Большее внимание уделяется формированию </w:t>
      </w:r>
      <w:r w:rsidRPr="00E35C5B">
        <w:rPr>
          <w:rFonts w:ascii="Times New Roman" w:hAnsi="Times New Roman" w:cs="Times New Roman"/>
          <w:sz w:val="24"/>
          <w:szCs w:val="24"/>
        </w:rPr>
        <w:t>умений работы с текстовой информацией раз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личного характера, в частности, при выполнении </w:t>
      </w:r>
      <w:r w:rsidRPr="00E35C5B">
        <w:rPr>
          <w:rFonts w:ascii="Times New Roman" w:hAnsi="Times New Roman" w:cs="Times New Roman"/>
          <w:sz w:val="24"/>
          <w:szCs w:val="24"/>
        </w:rPr>
        <w:t>индивидуальных и групповых заданий, проект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ных работ. Вырабатываются умения критически </w:t>
      </w:r>
      <w:r w:rsidRPr="00E35C5B">
        <w:rPr>
          <w:rFonts w:ascii="Times New Roman" w:hAnsi="Times New Roman" w:cs="Times New Roman"/>
          <w:sz w:val="24"/>
          <w:szCs w:val="24"/>
        </w:rPr>
        <w:t>воспринимать информацию из разных источни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ков, анализировать и обобщать ее, использовать в собственных высказываниях.</w:t>
      </w:r>
    </w:p>
    <w:p w:rsidR="00E35C5B" w:rsidRPr="00E35C5B" w:rsidRDefault="00E35C5B" w:rsidP="00E35C5B">
      <w:pPr>
        <w:shd w:val="clear" w:color="auto" w:fill="FFFFFF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Учащиеся приобретают опыт творческой и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поисковой деятельности в процессе освоения та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ких способов познавательной деятельности, как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проектная деятельность в индивидуальном режи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ме и в сотрудничестве.</w:t>
      </w:r>
    </w:p>
    <w:p w:rsidR="00E35C5B" w:rsidRPr="00E35C5B" w:rsidRDefault="00E35C5B" w:rsidP="00E35C5B">
      <w:pPr>
        <w:shd w:val="clear" w:color="auto" w:fill="FFFFFF"/>
        <w:ind w:left="10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Предусматривается работа учащихся над про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ектами межпредметного характера, в частнос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ти, по предметам, которые учащиеся выбрали в качестве профильных. Так, упоминавшиеся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приложения "</w:t>
      </w:r>
      <w:r w:rsidRPr="00E35C5B">
        <w:rPr>
          <w:rFonts w:ascii="Times New Roman" w:hAnsi="Times New Roman" w:cs="Times New Roman"/>
          <w:spacing w:val="-2"/>
          <w:sz w:val="24"/>
          <w:szCs w:val="24"/>
          <w:lang w:val="en-US"/>
        </w:rPr>
        <w:t>School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2"/>
          <w:sz w:val="24"/>
          <w:szCs w:val="24"/>
          <w:lang w:val="en-US"/>
        </w:rPr>
        <w:t>English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" предназначены для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общения старшеклассников на темы, связанные с такими школьными предметами, как математика, </w:t>
      </w:r>
      <w:r w:rsidRPr="00E35C5B">
        <w:rPr>
          <w:rFonts w:ascii="Times New Roman" w:hAnsi="Times New Roman" w:cs="Times New Roman"/>
          <w:sz w:val="24"/>
          <w:szCs w:val="24"/>
        </w:rPr>
        <w:t>физика, биология и экономическая география.</w:t>
      </w:r>
    </w:p>
    <w:p w:rsidR="00E35C5B" w:rsidRPr="00E35C5B" w:rsidRDefault="00E35C5B" w:rsidP="00E35C5B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В контексте формирования личностных отно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шений подростков, их способности к самоанализу </w:t>
      </w:r>
      <w:r w:rsidRPr="00E35C5B">
        <w:rPr>
          <w:rFonts w:ascii="Times New Roman" w:hAnsi="Times New Roman" w:cs="Times New Roman"/>
          <w:sz w:val="24"/>
          <w:szCs w:val="24"/>
        </w:rPr>
        <w:t>и самооценке, эмоционально-ценностного отно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t xml:space="preserve">шения к миру, происходящих на старшей ступени, </w:t>
      </w:r>
      <w:r w:rsidRPr="00E35C5B">
        <w:rPr>
          <w:rFonts w:ascii="Times New Roman" w:hAnsi="Times New Roman" w:cs="Times New Roman"/>
          <w:sz w:val="24"/>
          <w:szCs w:val="24"/>
        </w:rPr>
        <w:t>ставится задача акцентировать внимание уча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щихся на стремлении к взаимопониманию людей </w:t>
      </w:r>
      <w:r w:rsidRPr="00E35C5B">
        <w:rPr>
          <w:rFonts w:ascii="Times New Roman" w:hAnsi="Times New Roman" w:cs="Times New Roman"/>
          <w:sz w:val="24"/>
          <w:szCs w:val="24"/>
        </w:rPr>
        <w:t xml:space="preserve">разных сообществ, осознании роли английского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языка как универсального средства межличност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ного и межкультурного общения практически в любой точке земного шара; на формирование положительного отношения к культуре иных народов, в частности, говорящих на английском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языке; понимании важности изучения английско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го и других иностранных языков в современном мире и потребности пользоваться ими, в том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числе и как одним из способов самореализации и </w:t>
      </w:r>
      <w:r w:rsidRPr="00E35C5B">
        <w:rPr>
          <w:rFonts w:ascii="Times New Roman" w:hAnsi="Times New Roman" w:cs="Times New Roman"/>
          <w:sz w:val="24"/>
          <w:szCs w:val="24"/>
        </w:rPr>
        <w:t>социальной адаптации.</w:t>
      </w:r>
    </w:p>
    <w:p w:rsidR="00E35C5B" w:rsidRPr="00E35C5B" w:rsidRDefault="00E35C5B" w:rsidP="00E35C5B">
      <w:pPr>
        <w:shd w:val="clear" w:color="auto" w:fill="FFFFFF"/>
        <w:ind w:lef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Продолжается накопление лингвистических знаний,  позволяющих не только умело пользо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ваться английским языком, но и осознавать осо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бенности своего языкового мышления на осно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ве сопоставления английского языка с русским;</w:t>
      </w:r>
    </w:p>
    <w:p w:rsidR="00E35C5B" w:rsidRPr="00E35C5B" w:rsidRDefault="00E35C5B" w:rsidP="00E35C5B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формирование знаний о культуре, реалиях и тра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дициях стран, говорящих на английском языке, представлений о достижениях культуры своего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и других народов мира в развитии общечеловече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ской культуры. Помимо сведений, предлагаемых </w:t>
      </w:r>
      <w:r w:rsidRPr="00E35C5B">
        <w:rPr>
          <w:rFonts w:ascii="Times New Roman" w:hAnsi="Times New Roman" w:cs="Times New Roman"/>
          <w:sz w:val="24"/>
          <w:szCs w:val="24"/>
        </w:rPr>
        <w:t>в текстах учебника, предусмотрен страноведче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ский справочник, который содержит информа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цию о явлениях культуры и персоналиях, упо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минаемых в учебнике. Отдельное внимание уде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ляется выработке умения интегрироваться в об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щеевропейский культурный и образовательный контекст, поскольку Россия реально является частью европейского сообщества.</w:t>
      </w:r>
    </w:p>
    <w:p w:rsidR="00E35C5B" w:rsidRPr="00E35C5B" w:rsidRDefault="00E35C5B" w:rsidP="00E35C5B">
      <w:pPr>
        <w:shd w:val="clear" w:color="auto" w:fill="FFFFFF"/>
        <w:ind w:left="52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 старшей ступени обучения</w:t>
      </w:r>
    </w:p>
    <w:p w:rsidR="00E35C5B" w:rsidRPr="00E35C5B" w:rsidRDefault="00E35C5B" w:rsidP="00E35C5B">
      <w:pPr>
        <w:shd w:val="clear" w:color="auto" w:fill="FFFFFF"/>
        <w:ind w:lef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В процессе обучения по курсу "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English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10-11" в 10-11-х классах реализуются следующие цели. </w:t>
      </w:r>
    </w:p>
    <w:p w:rsidR="00E35C5B" w:rsidRPr="00E35C5B" w:rsidRDefault="00E35C5B" w:rsidP="00E35C5B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Развивается </w:t>
      </w:r>
      <w:r w:rsidRPr="00E35C5B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коммуникативная компетенция</w:t>
      </w:r>
    </w:p>
    <w:p w:rsidR="00E35C5B" w:rsidRPr="00E35C5B" w:rsidRDefault="00E35C5B" w:rsidP="00E35C5B">
      <w:pPr>
        <w:shd w:val="clear" w:color="auto" w:fill="FFFFFF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на английском языке в совокупности ее состав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ляющих — речевой, языковой, социокультур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ной, компенсаторной, учебно-познавательной, а </w:t>
      </w:r>
      <w:r w:rsidRPr="00E35C5B">
        <w:rPr>
          <w:rFonts w:ascii="Times New Roman" w:hAnsi="Times New Roman" w:cs="Times New Roman"/>
          <w:sz w:val="24"/>
          <w:szCs w:val="24"/>
        </w:rPr>
        <w:t xml:space="preserve">именно:     </w:t>
      </w:r>
    </w:p>
    <w:p w:rsidR="00E35C5B" w:rsidRPr="00E35C5B" w:rsidRDefault="00E35C5B" w:rsidP="00E35C5B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речевая компетенция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>— развиваются сформированные на базе основной школы ком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муникативные умения в говорении, аудировании, чтении, письме с тем, чтобы школьники достигли </w:t>
      </w:r>
      <w:r w:rsidRPr="00E35C5B">
        <w:rPr>
          <w:rFonts w:ascii="Times New Roman" w:hAnsi="Times New Roman" w:cs="Times New Roman"/>
          <w:sz w:val="24"/>
          <w:szCs w:val="24"/>
        </w:rPr>
        <w:t>общеевропейского порогового уровня обучен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ности (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Bl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/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Threshold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level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(согласно документам </w:t>
      </w:r>
      <w:r w:rsidRPr="00E35C5B">
        <w:rPr>
          <w:rFonts w:ascii="Times New Roman" w:hAnsi="Times New Roman" w:cs="Times New Roman"/>
          <w:sz w:val="24"/>
          <w:szCs w:val="24"/>
        </w:rPr>
        <w:t xml:space="preserve">Совета Европы) /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E35C5B">
        <w:rPr>
          <w:rFonts w:ascii="Times New Roman" w:hAnsi="Times New Roman" w:cs="Times New Roman"/>
          <w:sz w:val="24"/>
          <w:szCs w:val="24"/>
        </w:rPr>
        <w:t>);</w:t>
      </w:r>
    </w:p>
    <w:p w:rsidR="00E35C5B" w:rsidRPr="00E35C5B" w:rsidRDefault="00E35C5B" w:rsidP="00E35C5B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языковая компетенция </w:t>
      </w:r>
      <w:r w:rsidRPr="00E35C5B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E35C5B">
        <w:rPr>
          <w:rFonts w:ascii="Times New Roman" w:hAnsi="Times New Roman" w:cs="Times New Roman"/>
          <w:sz w:val="24"/>
          <w:szCs w:val="24"/>
        </w:rPr>
        <w:t>систематизиру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ются ранее усвоенные и накапливаются новые языковые средства, обеспечивающие возмож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ность общаться на темы, предусмотренные стан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дартом и примерной программой по английскому </w:t>
      </w:r>
      <w:r w:rsidRPr="00E35C5B">
        <w:rPr>
          <w:rFonts w:ascii="Times New Roman" w:hAnsi="Times New Roman" w:cs="Times New Roman"/>
          <w:sz w:val="24"/>
          <w:szCs w:val="24"/>
        </w:rPr>
        <w:t>языку для данного этапа школьного образова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E35C5B" w:rsidRPr="00E35C5B" w:rsidRDefault="00E35C5B" w:rsidP="00E35C5B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социокультурная компетенция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E35C5B">
        <w:rPr>
          <w:rFonts w:ascii="Times New Roman" w:hAnsi="Times New Roman" w:cs="Times New Roman"/>
          <w:sz w:val="24"/>
          <w:szCs w:val="24"/>
        </w:rPr>
        <w:t>школь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ники приобщаются к культуре и реалиям стран, говорящих на английском языке, в рамках более </w:t>
      </w:r>
      <w:r w:rsidRPr="00E35C5B">
        <w:rPr>
          <w:rFonts w:ascii="Times New Roman" w:hAnsi="Times New Roman" w:cs="Times New Roman"/>
          <w:sz w:val="24"/>
          <w:szCs w:val="24"/>
        </w:rPr>
        <w:t xml:space="preserve">широкого спектра сфер, тем и </w:t>
      </w:r>
      <w:r w:rsidRPr="00E35C5B">
        <w:rPr>
          <w:rFonts w:ascii="Times New Roman" w:hAnsi="Times New Roman" w:cs="Times New Roman"/>
          <w:sz w:val="24"/>
          <w:szCs w:val="24"/>
        </w:rPr>
        <w:lastRenderedPageBreak/>
        <w:t>ситуаций обще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ния, отвечающих опыту, интересам учащихся 15-</w:t>
      </w:r>
      <w:r w:rsidRPr="00E35C5B">
        <w:rPr>
          <w:rFonts w:ascii="Times New Roman" w:hAnsi="Times New Roman" w:cs="Times New Roman"/>
          <w:sz w:val="24"/>
          <w:szCs w:val="24"/>
        </w:rPr>
        <w:t>17 лет, соответствующих их психологическим особенностям.</w:t>
      </w:r>
    </w:p>
    <w:p w:rsidR="00E35C5B" w:rsidRPr="00E35C5B" w:rsidRDefault="00E35C5B" w:rsidP="00E35C5B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Формируется умение выделять общее и спе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цифическое в культуре родной страны и стран,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говорящих на английском языке, строить свое ре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  <w:t>чевое и неречевое поведение, исходя из этой спе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 xml:space="preserve">цифики; представлять свою собственную страну в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условиях межкультурного общения посредством </w:t>
      </w:r>
      <w:r w:rsidRPr="00E35C5B">
        <w:rPr>
          <w:rFonts w:ascii="Times New Roman" w:hAnsi="Times New Roman" w:cs="Times New Roman"/>
          <w:sz w:val="24"/>
          <w:szCs w:val="24"/>
        </w:rPr>
        <w:t>мобилизации жизненного опыта учащихся, наблюдений за событиями, происходящими в ре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альности, и ознакомления их с соответствующим </w:t>
      </w:r>
      <w:r w:rsidRPr="00E35C5B">
        <w:rPr>
          <w:rFonts w:ascii="Times New Roman" w:hAnsi="Times New Roman" w:cs="Times New Roman"/>
          <w:sz w:val="24"/>
          <w:szCs w:val="24"/>
        </w:rPr>
        <w:t>страноведческим, культуроведческим и социо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лингвистическим материалом, представленным в </w:t>
      </w:r>
      <w:r w:rsidRPr="00E35C5B">
        <w:rPr>
          <w:rFonts w:ascii="Times New Roman" w:hAnsi="Times New Roman" w:cs="Times New Roman"/>
          <w:sz w:val="24"/>
          <w:szCs w:val="24"/>
        </w:rPr>
        <w:t xml:space="preserve">учебном курсе "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35C5B">
        <w:rPr>
          <w:rFonts w:ascii="Times New Roman" w:hAnsi="Times New Roman" w:cs="Times New Roman"/>
          <w:sz w:val="24"/>
          <w:szCs w:val="24"/>
        </w:rPr>
        <w:t xml:space="preserve"> 10-11";</w:t>
      </w:r>
    </w:p>
    <w:p w:rsidR="00E35C5B" w:rsidRPr="00E35C5B" w:rsidRDefault="00E35C5B" w:rsidP="00E35C5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компенсаторная компетенция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E35C5B">
        <w:rPr>
          <w:rFonts w:ascii="Times New Roman" w:hAnsi="Times New Roman" w:cs="Times New Roman"/>
          <w:sz w:val="24"/>
          <w:szCs w:val="24"/>
        </w:rPr>
        <w:t>разви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ваются умения в процессе общения выходить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из затруднительного положения, вызванного не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  <w:t>хваткой языковых средств за счет перифраза, ис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  <w:t>пользования синонимов, дефиниций, а также та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ких невербальных средств, как жесты, мимика;</w:t>
      </w:r>
    </w:p>
    <w:p w:rsidR="00E35C5B" w:rsidRPr="00E35C5B" w:rsidRDefault="00E35C5B" w:rsidP="00E35C5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учебно-познавательная компетенция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 xml:space="preserve">—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развивается желание и умение школьников само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стоятельно изучать английский язык доступными </w:t>
      </w:r>
      <w:r w:rsidRPr="00E35C5B">
        <w:rPr>
          <w:rFonts w:ascii="Times New Roman" w:hAnsi="Times New Roman" w:cs="Times New Roman"/>
          <w:sz w:val="24"/>
          <w:szCs w:val="24"/>
        </w:rPr>
        <w:t xml:space="preserve">им способами (например, в процессе поиска и 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 xml:space="preserve">обработки информации на английском языке при </w:t>
      </w:r>
      <w:r w:rsidRPr="00E35C5B">
        <w:rPr>
          <w:rFonts w:ascii="Times New Roman" w:hAnsi="Times New Roman" w:cs="Times New Roman"/>
          <w:sz w:val="24"/>
          <w:szCs w:val="24"/>
        </w:rPr>
        <w:t xml:space="preserve">выполнении проектов, с помощью интернета и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т. п.); использовать специальные учебные умения (умение пользоваться словарями и справочника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ми, умение интерпретировать информацию уст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ного и письменного текста и др.); пользоваться современными информационными технология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ми, опираясь на владение английским языком.</w:t>
      </w:r>
    </w:p>
    <w:p w:rsidR="00E35C5B" w:rsidRPr="00E35C5B" w:rsidRDefault="00E35C5B" w:rsidP="00E35C5B">
      <w:pPr>
        <w:shd w:val="clear" w:color="auto" w:fill="FFFFFF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Продолжается </w:t>
      </w:r>
      <w:r w:rsidRPr="00E35C5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развитие </w:t>
      </w:r>
      <w:r w:rsidRPr="00E35C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 </w:t>
      </w:r>
      <w:r w:rsidRPr="00E35C5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воспитание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школь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ников средствами предмета "иностранный язык".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В частности, углубляется понимание учащимися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роли изучения языков международного общения в современном поликультурном мире, ценности родного языка как элемента национальной куль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туры; осознание важности английского языка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как средства познания, профессиональной состо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ятельности. Продолжается воспитание толерант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ности по отношению к иным языкам и культуре;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воспитание качеств гражданина и патриота своей </w:t>
      </w:r>
      <w:r w:rsidRPr="00E35C5B">
        <w:rPr>
          <w:rFonts w:ascii="Times New Roman" w:hAnsi="Times New Roman" w:cs="Times New Roman"/>
          <w:sz w:val="24"/>
          <w:szCs w:val="24"/>
        </w:rPr>
        <w:t>страны.</w:t>
      </w:r>
    </w:p>
    <w:p w:rsidR="00E35C5B" w:rsidRPr="00E35C5B" w:rsidRDefault="00E35C5B" w:rsidP="00E35C5B">
      <w:pPr>
        <w:pStyle w:val="c2c24"/>
        <w:jc w:val="both"/>
        <w:rPr>
          <w:rStyle w:val="c11c9"/>
          <w:b/>
          <w:u w:val="single"/>
        </w:rPr>
      </w:pPr>
      <w:r w:rsidRPr="00E35C5B">
        <w:rPr>
          <w:b/>
          <w:i/>
          <w:sz w:val="28"/>
          <w:szCs w:val="28"/>
          <w:u w:val="single"/>
        </w:rPr>
        <w:t>2.Планируемые результаты</w:t>
      </w:r>
      <w:r w:rsidRPr="00E35C5B">
        <w:rPr>
          <w:rStyle w:val="c11c9"/>
          <w:b/>
          <w:u w:val="single"/>
        </w:rPr>
        <w:t xml:space="preserve"> Планируемые результаты:</w:t>
      </w:r>
    </w:p>
    <w:p w:rsidR="00E35C5B" w:rsidRPr="00E35C5B" w:rsidRDefault="00E35C5B" w:rsidP="00E35C5B">
      <w:pPr>
        <w:pStyle w:val="c2c24"/>
        <w:jc w:val="both"/>
        <w:rPr>
          <w:b/>
        </w:rPr>
      </w:pPr>
      <w:r w:rsidRPr="00E35C5B">
        <w:rPr>
          <w:rStyle w:val="c11c9"/>
          <w:b/>
        </w:rPr>
        <w:t>Требования к уровню подготовки учащихся 10 класса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9"/>
          <w:b/>
        </w:rPr>
        <w:t>знать/понимать:</w:t>
      </w:r>
    </w:p>
    <w:p w:rsidR="00E35C5B" w:rsidRPr="00E35C5B" w:rsidRDefault="00E35C5B" w:rsidP="00E35C5B">
      <w:pPr>
        <w:pStyle w:val="c0"/>
        <w:jc w:val="both"/>
      </w:pPr>
      <w:r w:rsidRPr="00E35C5B">
        <w:t>-значение новых лексических единиц, связанных с тематикой данного этапа обучения и соответствующими ситуациями общения ( в том числе оценочной лексики), реплик-клише речевого этикета, отражающих особенности культуры страны       изучаемого языка;</w:t>
      </w:r>
    </w:p>
    <w:p w:rsidR="00E35C5B" w:rsidRPr="00E35C5B" w:rsidRDefault="00E35C5B" w:rsidP="00E35C5B">
      <w:pPr>
        <w:pStyle w:val="c0"/>
        <w:jc w:val="both"/>
      </w:pPr>
      <w:r w:rsidRPr="00E35C5B">
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E35C5B" w:rsidRPr="00E35C5B" w:rsidRDefault="00E35C5B" w:rsidP="00E35C5B">
      <w:pPr>
        <w:pStyle w:val="c0"/>
        <w:jc w:val="both"/>
      </w:pPr>
      <w:r w:rsidRPr="00E35C5B">
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:rsidR="00E35C5B" w:rsidRPr="00E35C5B" w:rsidRDefault="00E35C5B" w:rsidP="00E35C5B">
      <w:pPr>
        <w:pStyle w:val="c0"/>
        <w:jc w:val="both"/>
      </w:pPr>
      <w:r w:rsidRPr="00E35C5B">
        <w:t>-языковые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9"/>
          <w:b/>
        </w:rPr>
        <w:lastRenderedPageBreak/>
        <w:t>уметь: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c9"/>
          <w:b/>
        </w:rPr>
        <w:t>говорение:</w:t>
      </w:r>
    </w:p>
    <w:p w:rsidR="00E35C5B" w:rsidRPr="00E35C5B" w:rsidRDefault="00E35C5B" w:rsidP="00E35C5B">
      <w:pPr>
        <w:pStyle w:val="c0"/>
        <w:spacing w:before="0" w:beforeAutospacing="0" w:after="0" w:afterAutospacing="0"/>
        <w:jc w:val="both"/>
        <w:rPr>
          <w:b/>
        </w:rPr>
      </w:pPr>
      <w:r w:rsidRPr="00E35C5B">
        <w:t xml:space="preserve">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35C5B" w:rsidRPr="00E35C5B" w:rsidRDefault="00E35C5B" w:rsidP="00E35C5B">
      <w:pPr>
        <w:pStyle w:val="c0"/>
        <w:spacing w:before="0" w:beforeAutospacing="0" w:after="0" w:afterAutospacing="0"/>
        <w:jc w:val="both"/>
      </w:pPr>
      <w:r w:rsidRPr="00E35C5B">
        <w:t xml:space="preserve">-   рассказывать о своем окружении, рассуждать в рамках изученной тематики и проблематики; </w:t>
      </w:r>
    </w:p>
    <w:p w:rsidR="00E35C5B" w:rsidRPr="00E35C5B" w:rsidRDefault="00E35C5B" w:rsidP="00E35C5B">
      <w:pPr>
        <w:pStyle w:val="c0"/>
        <w:spacing w:before="0" w:beforeAutospacing="0" w:after="0" w:afterAutospacing="0"/>
        <w:jc w:val="both"/>
      </w:pPr>
      <w:r w:rsidRPr="00E35C5B">
        <w:t xml:space="preserve">-   представлять социокультурный портрет своей страны и страны/стран изучаемого языка; </w:t>
      </w:r>
    </w:p>
    <w:p w:rsidR="00E35C5B" w:rsidRPr="00E35C5B" w:rsidRDefault="00E35C5B" w:rsidP="00E35C5B">
      <w:pPr>
        <w:pStyle w:val="c0"/>
        <w:spacing w:after="0" w:afterAutospacing="0"/>
        <w:jc w:val="both"/>
        <w:rPr>
          <w:b/>
        </w:rPr>
      </w:pPr>
      <w:r w:rsidRPr="00E35C5B">
        <w:rPr>
          <w:rStyle w:val="c12c9"/>
          <w:b/>
        </w:rPr>
        <w:t xml:space="preserve">аудирование </w:t>
      </w:r>
      <w:r w:rsidRPr="00E35C5B">
        <w:rPr>
          <w:b/>
        </w:rPr>
        <w:t> </w:t>
      </w:r>
    </w:p>
    <w:p w:rsidR="00E35C5B" w:rsidRPr="00E35C5B" w:rsidRDefault="00E35C5B" w:rsidP="00E35C5B">
      <w:pPr>
        <w:pStyle w:val="c0"/>
        <w:jc w:val="both"/>
      </w:pPr>
      <w:r w:rsidRPr="00E35C5B">
        <w:t xml:space="preserve">-  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c9"/>
          <w:b/>
        </w:rPr>
        <w:t>чтение  </w:t>
      </w:r>
      <w:r w:rsidRPr="00E35C5B">
        <w:rPr>
          <w:b/>
        </w:rPr>
        <w:t xml:space="preserve">  </w:t>
      </w:r>
    </w:p>
    <w:p w:rsidR="00E35C5B" w:rsidRPr="00E35C5B" w:rsidRDefault="00E35C5B" w:rsidP="00E35C5B">
      <w:pPr>
        <w:pStyle w:val="c0"/>
        <w:jc w:val="both"/>
      </w:pPr>
      <w:r w:rsidRPr="00E35C5B">
        <w:t xml:space="preserve">-читать аутентичные тексты различных стилей: публицистические, художественные, научно-популярные,  прагматические, используя  основные  виды  чтения (ознакомительное,  изучающее, поисковое/просмотровое) в зависимости от коммуникативной задачи; 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c9"/>
          <w:b/>
        </w:rPr>
        <w:t>письменная речь</w:t>
      </w:r>
      <w:r w:rsidRPr="00E35C5B">
        <w:rPr>
          <w:b/>
        </w:rPr>
        <w:t>   </w:t>
      </w:r>
    </w:p>
    <w:p w:rsidR="00E35C5B" w:rsidRPr="00E35C5B" w:rsidRDefault="00E35C5B" w:rsidP="00E35C5B">
      <w:pPr>
        <w:pStyle w:val="c0"/>
        <w:jc w:val="both"/>
      </w:pPr>
      <w:r w:rsidRPr="00E35C5B">
        <w:t xml:space="preserve"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12c9"/>
        </w:rPr>
        <w:t>использовать приобретенные знания и умения в практической деятельности и повсдневной жизни: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12c9"/>
        </w:rPr>
        <w:t> -</w:t>
      </w:r>
      <w:r w:rsidRPr="00E35C5B">
        <w:t xml:space="preserve">для общения с представителями других стран, ориентации в современном поликультурном мире; 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12c9"/>
        </w:rPr>
        <w:t>-</w:t>
      </w:r>
      <w:r w:rsidRPr="00E35C5B">
        <w:t xml:space="preserve">   получения сведений из иноязычных источников информации (в том числе через Интернет), необходимых в образовательных и самообразовательных целях;    расширения возможностей в выборе будущей профессиональной деятельности; 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12c9"/>
        </w:rPr>
        <w:t>-</w:t>
      </w:r>
      <w:r w:rsidRPr="00E35C5B">
        <w:t xml:space="preserve">   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 </w:t>
      </w:r>
    </w:p>
    <w:p w:rsidR="00E35C5B" w:rsidRPr="00E35C5B" w:rsidRDefault="00E35C5B" w:rsidP="00E35C5B">
      <w:pPr>
        <w:pStyle w:val="c4"/>
        <w:jc w:val="both"/>
        <w:rPr>
          <w:b/>
        </w:rPr>
      </w:pPr>
      <w:r w:rsidRPr="00E35C5B">
        <w:rPr>
          <w:rStyle w:val="c11c9"/>
          <w:b/>
        </w:rPr>
        <w:t>Требования к уровню подготовки учащихся 11 класса</w:t>
      </w:r>
    </w:p>
    <w:p w:rsidR="00E35C5B" w:rsidRPr="00E35C5B" w:rsidRDefault="00E35C5B" w:rsidP="00E35C5B">
      <w:pPr>
        <w:pStyle w:val="c4"/>
        <w:jc w:val="both"/>
        <w:rPr>
          <w:b/>
        </w:rPr>
      </w:pPr>
      <w:r w:rsidRPr="00E35C5B">
        <w:rPr>
          <w:rStyle w:val="c9"/>
          <w:b/>
        </w:rPr>
        <w:t> знать/понимать:</w:t>
      </w:r>
    </w:p>
    <w:p w:rsidR="00E35C5B" w:rsidRPr="00E35C5B" w:rsidRDefault="00E35C5B" w:rsidP="00E35C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</w:t>
      </w:r>
      <w:r w:rsidRPr="00E35C5B">
        <w:rPr>
          <w:rFonts w:ascii="Times New Roman" w:hAnsi="Times New Roman" w:cs="Times New Roman"/>
          <w:sz w:val="24"/>
          <w:szCs w:val="24"/>
        </w:rPr>
        <w:lastRenderedPageBreak/>
        <w:t>лексики, реплик-клише речевого этикета, отражающих особенности культуры страны/стран изучаемого языка;</w:t>
      </w:r>
    </w:p>
    <w:p w:rsidR="00E35C5B" w:rsidRPr="00E35C5B" w:rsidRDefault="00E35C5B" w:rsidP="00E35C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E35C5B" w:rsidRPr="00E35C5B" w:rsidRDefault="00E35C5B" w:rsidP="00E35C5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 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9"/>
          <w:b/>
        </w:rPr>
        <w:t>уметь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12c9"/>
          <w:b/>
        </w:rPr>
        <w:t>говорение</w:t>
      </w:r>
      <w:r w:rsidRPr="00E35C5B">
        <w:rPr>
          <w:rStyle w:val="c9"/>
        </w:rPr>
        <w:t>        </w:t>
      </w:r>
    </w:p>
    <w:p w:rsidR="00E35C5B" w:rsidRPr="00E35C5B" w:rsidRDefault="00E35C5B" w:rsidP="00E35C5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вести диалог, используя оценочные суждения, в ситуациях офици ального и неофициального общения (в рамках изученной темати 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35C5B" w:rsidRPr="00E35C5B" w:rsidRDefault="00E35C5B" w:rsidP="00E35C5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9c12"/>
          <w:b/>
        </w:rPr>
        <w:t>аудирование</w:t>
      </w:r>
    </w:p>
    <w:p w:rsidR="00E35C5B" w:rsidRPr="00E35C5B" w:rsidRDefault="00E35C5B" w:rsidP="00E35C5B">
      <w:pPr>
        <w:pStyle w:val="c0"/>
        <w:jc w:val="both"/>
      </w:pPr>
      <w:r w:rsidRPr="00E35C5B">
        <w:t>•        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c9"/>
          <w:b/>
        </w:rPr>
        <w:t>чтение</w:t>
      </w:r>
    </w:p>
    <w:p w:rsidR="00E35C5B" w:rsidRPr="00E35C5B" w:rsidRDefault="00E35C5B" w:rsidP="00E35C5B">
      <w:pPr>
        <w:pStyle w:val="c0"/>
        <w:jc w:val="both"/>
      </w:pPr>
      <w:r w:rsidRPr="00E35C5B">
        <w:t>•        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c9"/>
          <w:b/>
        </w:rPr>
        <w:t>письменная речь</w:t>
      </w:r>
    </w:p>
    <w:p w:rsidR="00E35C5B" w:rsidRPr="00E35C5B" w:rsidRDefault="00E35C5B" w:rsidP="00E35C5B">
      <w:pPr>
        <w:pStyle w:val="c0"/>
        <w:jc w:val="both"/>
      </w:pPr>
      <w:r w:rsidRPr="00E35C5B">
        <w:t>•        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E35C5B" w:rsidRPr="00E35C5B" w:rsidRDefault="00E35C5B" w:rsidP="00E35C5B">
      <w:pPr>
        <w:pStyle w:val="c2"/>
        <w:jc w:val="both"/>
        <w:rPr>
          <w:b/>
        </w:rPr>
      </w:pPr>
      <w:r w:rsidRPr="00E35C5B">
        <w:rPr>
          <w:rStyle w:val="c9"/>
          <w:b/>
        </w:rPr>
        <w:t>11 класс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9"/>
        </w:rPr>
        <w:t>        </w:t>
      </w:r>
      <w:r w:rsidRPr="00E35C5B">
        <w:t xml:space="preserve">В предметное содержание рабочей программы внесены темы федерального стандарта образования. Примерная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</w:t>
      </w:r>
      <w:r w:rsidRPr="00E35C5B">
        <w:lastRenderedPageBreak/>
        <w:t>логики учебного процесса, возрастных особенностей учащихся, межпредметных и внутри предметных связей.</w:t>
      </w:r>
    </w:p>
    <w:p w:rsidR="00E35C5B" w:rsidRPr="00E35C5B" w:rsidRDefault="00E35C5B" w:rsidP="00E35C5B">
      <w:pPr>
        <w:pStyle w:val="c0"/>
        <w:jc w:val="both"/>
      </w:pPr>
      <w:r w:rsidRPr="00E35C5B">
        <w:t>В предметном содержании для учащихся 11 класса изучаются следующие темы федерального стандарта:</w:t>
      </w:r>
    </w:p>
    <w:p w:rsidR="00E35C5B" w:rsidRPr="00E35C5B" w:rsidRDefault="00E35C5B" w:rsidP="00E35C5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Style w:val="c11"/>
          <w:rFonts w:ascii="Times New Roman" w:hAnsi="Times New Roman" w:cs="Times New Roman"/>
          <w:sz w:val="24"/>
          <w:szCs w:val="24"/>
        </w:rPr>
        <w:t>Социально-бытовая сфера.</w:t>
      </w:r>
      <w:r w:rsidRPr="00E35C5B">
        <w:rPr>
          <w:rFonts w:ascii="Times New Roman" w:hAnsi="Times New Roman" w:cs="Times New Roman"/>
          <w:sz w:val="24"/>
          <w:szCs w:val="24"/>
        </w:rPr>
        <w:t> Здоровье и забота о нем, самочувствие, медицинские услуги.</w:t>
      </w:r>
    </w:p>
    <w:p w:rsidR="00E35C5B" w:rsidRPr="00E35C5B" w:rsidRDefault="00E35C5B" w:rsidP="00E35C5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Style w:val="c11"/>
          <w:rFonts w:ascii="Times New Roman" w:hAnsi="Times New Roman" w:cs="Times New Roman"/>
          <w:sz w:val="24"/>
          <w:szCs w:val="24"/>
        </w:rPr>
        <w:t>Социально-культурная сфера.</w:t>
      </w:r>
      <w:r w:rsidRPr="00E35C5B">
        <w:rPr>
          <w:rFonts w:ascii="Times New Roman" w:hAnsi="Times New Roman" w:cs="Times New Roman"/>
          <w:sz w:val="24"/>
          <w:szCs w:val="24"/>
        </w:rPr>
        <w:t> Молодежь в современном обществе. Досуг молодежи: посещение кружков, спортивных секций и клубов по интересам.</w:t>
      </w:r>
    </w:p>
    <w:p w:rsidR="00E35C5B" w:rsidRPr="00E35C5B" w:rsidRDefault="00E35C5B" w:rsidP="00E35C5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Style w:val="c11"/>
          <w:rFonts w:ascii="Times New Roman" w:hAnsi="Times New Roman" w:cs="Times New Roman"/>
          <w:sz w:val="24"/>
          <w:szCs w:val="24"/>
        </w:rPr>
        <w:t>Социально-бытовая сфера.</w:t>
      </w:r>
      <w:r w:rsidRPr="00E35C5B">
        <w:rPr>
          <w:rFonts w:ascii="Times New Roman" w:hAnsi="Times New Roman" w:cs="Times New Roman"/>
          <w:sz w:val="24"/>
          <w:szCs w:val="24"/>
        </w:rPr>
        <w:t xml:space="preserve"> Повседневная жизнь семьи, ее доход, жилищные и бытовые условия проживания в городской квартире или в доме / коттедже в сельской местности. Общение в семье и в школе, межличностные отношения с друзьями и знакомыми. </w:t>
      </w:r>
    </w:p>
    <w:p w:rsidR="00E35C5B" w:rsidRPr="00E35C5B" w:rsidRDefault="00E35C5B" w:rsidP="00E35C5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Style w:val="c11"/>
          <w:rFonts w:ascii="Times New Roman" w:hAnsi="Times New Roman" w:cs="Times New Roman"/>
          <w:sz w:val="24"/>
          <w:szCs w:val="24"/>
        </w:rPr>
        <w:t>Учебно-трудовая сфера</w:t>
      </w:r>
      <w:r w:rsidRPr="00E35C5B">
        <w:rPr>
          <w:rFonts w:ascii="Times New Roman" w:hAnsi="Times New Roman" w:cs="Times New Roman"/>
          <w:sz w:val="24"/>
          <w:szCs w:val="24"/>
        </w:rPr>
        <w:t>. Современный мир профессий. Проблема выбора будущей сферы трудовой и профессиональной деятельности, профессии, планы на ближайшее будущее.</w:t>
      </w:r>
    </w:p>
    <w:p w:rsidR="00E35C5B" w:rsidRPr="00E35C5B" w:rsidRDefault="00E35C5B" w:rsidP="00E35C5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Style w:val="c11"/>
          <w:rFonts w:ascii="Times New Roman" w:hAnsi="Times New Roman" w:cs="Times New Roman"/>
          <w:sz w:val="24"/>
          <w:szCs w:val="24"/>
        </w:rPr>
        <w:t>Социально-культурная сфера</w:t>
      </w:r>
      <w:r w:rsidRPr="00E35C5B">
        <w:rPr>
          <w:rFonts w:ascii="Times New Roman" w:hAnsi="Times New Roman" w:cs="Times New Roman"/>
          <w:sz w:val="24"/>
          <w:szCs w:val="24"/>
        </w:rPr>
        <w:t xml:space="preserve">. Научно-технический прогресс. </w:t>
      </w:r>
    </w:p>
    <w:p w:rsidR="00E35C5B" w:rsidRPr="00E35C5B" w:rsidRDefault="00E35C5B" w:rsidP="00E35C5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Style w:val="c11"/>
          <w:rFonts w:ascii="Times New Roman" w:hAnsi="Times New Roman" w:cs="Times New Roman"/>
          <w:sz w:val="24"/>
          <w:szCs w:val="24"/>
        </w:rPr>
        <w:t>Социально-культурная сфера.</w:t>
      </w:r>
      <w:r w:rsidRPr="00E35C5B">
        <w:rPr>
          <w:rFonts w:ascii="Times New Roman" w:hAnsi="Times New Roman" w:cs="Times New Roman"/>
          <w:sz w:val="24"/>
          <w:szCs w:val="24"/>
        </w:rPr>
        <w:t xml:space="preserve"> Природа и экология. </w:t>
      </w:r>
    </w:p>
    <w:p w:rsidR="00E35C5B" w:rsidRPr="00E35C5B" w:rsidRDefault="00E35C5B" w:rsidP="00E35C5B">
      <w:pPr>
        <w:pStyle w:val="c2"/>
        <w:jc w:val="both"/>
        <w:rPr>
          <w:b/>
        </w:rPr>
      </w:pPr>
      <w:r w:rsidRPr="00E35C5B">
        <w:rPr>
          <w:rStyle w:val="c9"/>
          <w:b/>
        </w:rPr>
        <w:t>Требования к уровню достижений обучающихся</w:t>
      </w:r>
    </w:p>
    <w:p w:rsidR="00E35C5B" w:rsidRPr="00E35C5B" w:rsidRDefault="00E35C5B" w:rsidP="00E35C5B">
      <w:pPr>
        <w:pStyle w:val="c0"/>
        <w:jc w:val="both"/>
      </w:pPr>
      <w:r w:rsidRPr="00E35C5B">
        <w:t xml:space="preserve">В результате изучения иностранного языка ученик </w:t>
      </w:r>
      <w:r w:rsidRPr="00E35C5B">
        <w:rPr>
          <w:b/>
        </w:rPr>
        <w:t xml:space="preserve">должен </w:t>
      </w:r>
      <w:r w:rsidRPr="00E35C5B">
        <w:rPr>
          <w:rStyle w:val="c11"/>
          <w:b/>
        </w:rPr>
        <w:t>знать/понимать</w:t>
      </w:r>
      <w:r w:rsidRPr="00E35C5B">
        <w:rPr>
          <w:rStyle w:val="c11"/>
        </w:rPr>
        <w:t>:</w:t>
      </w:r>
    </w:p>
    <w:p w:rsidR="00E35C5B" w:rsidRPr="00E35C5B" w:rsidRDefault="00E35C5B" w:rsidP="00E35C5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35C5B" w:rsidRPr="00E35C5B" w:rsidRDefault="00E35C5B" w:rsidP="00E35C5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E35C5B" w:rsidRPr="00E35C5B" w:rsidRDefault="00E35C5B" w:rsidP="00E35C5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страноведческую информацию из аутентичных источников, обо гащающую социальный опыт школьников: сведения о стране/странах изучаемого языка, их науке и культуре, исторических и  современных реалиях, общественных деятелях, месте в мировом сообществе и мировой культуре, взаимоотношениях с нашей стра ной, языковые средства и правила речевого и неречевого поведе ния в соответствии со сферой общения и социальным статусом партнера;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9"/>
          <w:b/>
        </w:rPr>
        <w:t>уметь</w:t>
      </w:r>
    </w:p>
    <w:p w:rsidR="00E35C5B" w:rsidRPr="00E35C5B" w:rsidRDefault="00E35C5B" w:rsidP="00E35C5B">
      <w:pPr>
        <w:pStyle w:val="c0"/>
        <w:jc w:val="both"/>
      </w:pPr>
      <w:r w:rsidRPr="00E35C5B">
        <w:rPr>
          <w:rStyle w:val="c12"/>
          <w:b/>
        </w:rPr>
        <w:t>говорение</w:t>
      </w:r>
      <w:r w:rsidRPr="00E35C5B">
        <w:rPr>
          <w:rStyle w:val="c9"/>
        </w:rPr>
        <w:t>        </w:t>
      </w:r>
    </w:p>
    <w:p w:rsidR="00E35C5B" w:rsidRPr="00E35C5B" w:rsidRDefault="00E35C5B" w:rsidP="00E35C5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вести диалог, используя оценочные суждения, в ситуациях офици ального и неофициального общения (в рамках изученной темати 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35C5B" w:rsidRPr="00E35C5B" w:rsidRDefault="00E35C5B" w:rsidP="00E35C5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"/>
          <w:b/>
        </w:rPr>
        <w:lastRenderedPageBreak/>
        <w:t>аудирование</w:t>
      </w:r>
    </w:p>
    <w:p w:rsidR="00E35C5B" w:rsidRPr="00E35C5B" w:rsidRDefault="00E35C5B" w:rsidP="00E35C5B">
      <w:pPr>
        <w:pStyle w:val="c0"/>
        <w:jc w:val="both"/>
      </w:pPr>
      <w:r w:rsidRPr="00E35C5B">
        <w:t xml:space="preserve">•        относительно полно и точно понимать высказывания собеседни ка в распространенных стандартных ситуациях повседневного общения, понимать основное содержание и извлекать необходи мую информацию из различных аудио- и видеотекстов: прагма тических (объявления, прогноз погоды), публицистических (ин </w:t>
      </w:r>
      <w:r w:rsidRPr="00E35C5B">
        <w:br/>
        <w:t>тервью, репортаж), соответствующих тематике данной ступени обучения;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"/>
          <w:b/>
        </w:rPr>
        <w:t>чтение</w:t>
      </w:r>
    </w:p>
    <w:p w:rsidR="00E35C5B" w:rsidRPr="00E35C5B" w:rsidRDefault="00E35C5B" w:rsidP="00E35C5B">
      <w:pPr>
        <w:pStyle w:val="c0"/>
        <w:jc w:val="both"/>
      </w:pPr>
      <w:r w:rsidRPr="00E35C5B">
        <w:t>•        читать аутентичные тексты различных стилей: публицистиче ские, художественные, научно-популярные, прагматические, ис пользуя основные виды чтения (ознакомительное, изучающее, поисковое/просмотровое) в зависимости от коммуникативной задачи;</w:t>
      </w:r>
    </w:p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rStyle w:val="c12"/>
          <w:b/>
        </w:rPr>
        <w:t>письменная речь</w:t>
      </w:r>
    </w:p>
    <w:p w:rsidR="00E35C5B" w:rsidRPr="00E35C5B" w:rsidRDefault="00E35C5B" w:rsidP="00E35C5B">
      <w:pPr>
        <w:pStyle w:val="c0"/>
        <w:jc w:val="both"/>
      </w:pPr>
      <w:r w:rsidRPr="00E35C5B">
        <w:t>•        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35C5B" w:rsidRPr="00E35C5B" w:rsidRDefault="00E35C5B" w:rsidP="00E35C5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35C5B" w:rsidRPr="00E35C5B" w:rsidRDefault="00E35C5B" w:rsidP="00E35C5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общения с представителями других стран, ориентации в современном поликультурном мире; </w:t>
      </w:r>
    </w:p>
    <w:p w:rsidR="00E35C5B" w:rsidRPr="00E35C5B" w:rsidRDefault="00E35C5B" w:rsidP="00E35C5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целях.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C5B" w:rsidRPr="00E35C5B" w:rsidRDefault="00E35C5B" w:rsidP="00E35C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C5B">
        <w:rPr>
          <w:rFonts w:ascii="Times New Roman" w:hAnsi="Times New Roman" w:cs="Times New Roman"/>
          <w:b/>
          <w:bCs/>
          <w:i/>
          <w:spacing w:val="-3"/>
          <w:sz w:val="28"/>
          <w:szCs w:val="28"/>
          <w:u w:val="single"/>
        </w:rPr>
        <w:t xml:space="preserve">3.Содержание образования </w:t>
      </w:r>
      <w:r w:rsidRPr="00E35C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10-11-х классах</w:t>
      </w:r>
    </w:p>
    <w:p w:rsidR="00E35C5B" w:rsidRPr="00E35C5B" w:rsidRDefault="00E35C5B" w:rsidP="00E35C5B">
      <w:pPr>
        <w:shd w:val="clear" w:color="auto" w:fill="FFFFFF"/>
        <w:ind w:left="104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pacing w:val="-2"/>
          <w:sz w:val="24"/>
          <w:szCs w:val="24"/>
        </w:rPr>
        <w:t>1. Речевая компетенция</w:t>
      </w:r>
    </w:p>
    <w:p w:rsidR="00E35C5B" w:rsidRPr="00E35C5B" w:rsidRDefault="00E35C5B" w:rsidP="00E35C5B">
      <w:pPr>
        <w:shd w:val="clear" w:color="auto" w:fill="FFFFFF"/>
        <w:ind w:left="1354" w:hanging="9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1.1. Предметное содержание устной </w:t>
      </w:r>
      <w:r w:rsidRPr="00E35C5B">
        <w:rPr>
          <w:rFonts w:ascii="Times New Roman" w:hAnsi="Times New Roman" w:cs="Times New Roman"/>
          <w:b/>
          <w:bCs/>
          <w:sz w:val="24"/>
          <w:szCs w:val="24"/>
        </w:rPr>
        <w:t>и письменной речи</w:t>
      </w:r>
    </w:p>
    <w:p w:rsidR="00E35C5B" w:rsidRPr="00E35C5B" w:rsidRDefault="00E35C5B" w:rsidP="00E35C5B">
      <w:pPr>
        <w:shd w:val="clear" w:color="auto" w:fill="FFFFFF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Предметное содержание устной и письмен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ной речи, предлагаемое в авторской программе, </w:t>
      </w:r>
      <w:r w:rsidRPr="00E35C5B">
        <w:rPr>
          <w:rFonts w:ascii="Times New Roman" w:hAnsi="Times New Roman" w:cs="Times New Roman"/>
          <w:sz w:val="24"/>
          <w:szCs w:val="24"/>
        </w:rPr>
        <w:t xml:space="preserve">полностью включает темы, предусмотренные федеральным компонентом государственного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стандарта по иностранным языкам*. Ряд тем рас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сматривается более подробно.</w:t>
      </w:r>
    </w:p>
    <w:p w:rsidR="00E35C5B" w:rsidRPr="00E35C5B" w:rsidRDefault="00E35C5B" w:rsidP="00E35C5B">
      <w:pPr>
        <w:shd w:val="clear" w:color="auto" w:fill="FFFFFF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Старшеклассники учатся общаться в ситу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ациях социально-бытовой, учебно-трудовой и</w:t>
      </w:r>
    </w:p>
    <w:p w:rsidR="00E35C5B" w:rsidRPr="00E35C5B" w:rsidRDefault="00E35C5B" w:rsidP="00E35C5B">
      <w:pPr>
        <w:shd w:val="clear" w:color="auto" w:fill="FFFFFF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социально-культурной сфер общения в рамках следующей тематики:</w:t>
      </w:r>
    </w:p>
    <w:p w:rsidR="00E35C5B" w:rsidRPr="00E35C5B" w:rsidRDefault="00E35C5B" w:rsidP="00E35C5B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Социально-бытовая сфера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35C5B">
        <w:rPr>
          <w:rFonts w:ascii="Times New Roman" w:hAnsi="Times New Roman" w:cs="Times New Roman"/>
          <w:sz w:val="24"/>
          <w:szCs w:val="24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t xml:space="preserve">жизни и отношения между людьми. Место, где ты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живешь. История моей семьи: связь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lastRenderedPageBreak/>
        <w:t>поколений. Памятная семейная дата. Распределение домаш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Социально-культурная сфера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35C5B">
        <w:rPr>
          <w:rFonts w:ascii="Times New Roman" w:hAnsi="Times New Roman" w:cs="Times New Roman"/>
          <w:sz w:val="24"/>
          <w:szCs w:val="24"/>
        </w:rPr>
        <w:t xml:space="preserve">Молодежь в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современном мире. Досуг молодежи: необычные хобби, виртуальные игры, музыкальные предпоч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тения, популярные солисты и группы. Письмо в 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молодежный журнал. Музыка в культуре и жизни разных стран. Имидж молодого человека как про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явление его внутреннего мира. Любовь и дружба.</w:t>
      </w:r>
    </w:p>
    <w:p w:rsidR="00E35C5B" w:rsidRPr="00E35C5B" w:rsidRDefault="00E35C5B" w:rsidP="00E35C5B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"Спорт в жизни подростка. Спортивные заня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тия в школе. Безопасность при занятиях спортом. </w:t>
      </w:r>
      <w:r w:rsidRPr="00E35C5B">
        <w:rPr>
          <w:rFonts w:ascii="Times New Roman" w:hAnsi="Times New Roman" w:cs="Times New Roman"/>
          <w:sz w:val="24"/>
          <w:szCs w:val="24"/>
        </w:rPr>
        <w:t>Спортивная честь и сила характера.</w:t>
      </w:r>
    </w:p>
    <w:p w:rsidR="00E35C5B" w:rsidRPr="00E35C5B" w:rsidRDefault="00E35C5B" w:rsidP="00E35C5B">
      <w:pPr>
        <w:shd w:val="clear" w:color="auto" w:fill="FFFFFF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Твое участие в жизни общества. Публичные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фигуры. Права и обязанности старшеклассника.</w:t>
      </w:r>
    </w:p>
    <w:p w:rsidR="00E35C5B" w:rsidRPr="00E35C5B" w:rsidRDefault="00E35C5B" w:rsidP="00E35C5B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Страны изучаемого языка, их культурные </w:t>
      </w:r>
      <w:r w:rsidRPr="00E35C5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достопримечательности</w:t>
      </w:r>
      <w:r w:rsidRPr="00E35C5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Путешествие как спо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соб расширить свой кругозор. Известные про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граммы обмена для школьников за рубежом.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Путешествия по своей стране и за рубежом, его </w:t>
      </w:r>
      <w:r w:rsidRPr="00E35C5B">
        <w:rPr>
          <w:rFonts w:ascii="Times New Roman" w:hAnsi="Times New Roman" w:cs="Times New Roman"/>
          <w:sz w:val="24"/>
          <w:szCs w:val="24"/>
        </w:rPr>
        <w:t>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E35C5B" w:rsidRPr="00E35C5B" w:rsidRDefault="00E35C5B" w:rsidP="00E35C5B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ных явлений другой культуры. Соблюдение куль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турных традиций.</w:t>
      </w:r>
    </w:p>
    <w:p w:rsidR="00E35C5B" w:rsidRPr="00E35C5B" w:rsidRDefault="00E35C5B" w:rsidP="00E35C5B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Природа и экология, научно-технический прогресс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35C5B">
        <w:rPr>
          <w:rFonts w:ascii="Times New Roman" w:hAnsi="Times New Roman" w:cs="Times New Roman"/>
          <w:sz w:val="24"/>
          <w:szCs w:val="24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Зависимость человека от современных техноло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гий.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Перспективы технического прогресса. Генно-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модифицированные продукты. Медицина и нано-технологии. Роботы будущего. Влияние человека </w:t>
      </w:r>
      <w:r w:rsidRPr="00E35C5B">
        <w:rPr>
          <w:rFonts w:ascii="Times New Roman" w:hAnsi="Times New Roman" w:cs="Times New Roman"/>
          <w:sz w:val="24"/>
          <w:szCs w:val="24"/>
        </w:rPr>
        <w:t xml:space="preserve">на окружающую его среду и жизнь планеты в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целом. Нравственный аспект технического про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гресса. Угрозы среде и их устранение. Киотский </w:t>
      </w:r>
      <w:r w:rsidRPr="00E35C5B">
        <w:rPr>
          <w:rFonts w:ascii="Times New Roman" w:hAnsi="Times New Roman" w:cs="Times New Roman"/>
          <w:sz w:val="24"/>
          <w:szCs w:val="24"/>
        </w:rPr>
        <w:t>протокол как шаг к безопасности планеты.</w:t>
      </w:r>
    </w:p>
    <w:p w:rsidR="00E35C5B" w:rsidRPr="00E35C5B" w:rsidRDefault="00E35C5B" w:rsidP="00E35C5B">
      <w:pPr>
        <w:shd w:val="clear" w:color="auto" w:fill="FFFFFF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Учебно-трудовая сфера.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>Современный мир профессий. Возможности продолжения образо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вания в высшей школе. Традиции образования в России. Обычные и виртуальные университе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ты. Альтернативы в продолжении образования. Стратегии самостоятельной учебной работы. Призвание и карьера. Непрерывное образова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ние как условие успешности. Проблемы выбора </w:t>
      </w:r>
      <w:r w:rsidRPr="00E35C5B">
        <w:rPr>
          <w:rFonts w:ascii="Times New Roman" w:hAnsi="Times New Roman" w:cs="Times New Roman"/>
          <w:sz w:val="24"/>
          <w:szCs w:val="24"/>
        </w:rPr>
        <w:t xml:space="preserve">будущей сферы трудовой и профессиональной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деятельности, профессии. Последний школьный экзамен. Английский язык и другие языки меж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дународного общения и их роль при выборе про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фессии в современном мире.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pacing w:val="-9"/>
          <w:sz w:val="24"/>
          <w:szCs w:val="24"/>
        </w:rPr>
        <w:t>1.2. Продуктивные речевые умения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b/>
          <w:spacing w:val="-3"/>
          <w:sz w:val="24"/>
          <w:szCs w:val="24"/>
        </w:rPr>
        <w:t>Умения диалоги</w:t>
      </w:r>
      <w:r w:rsidRPr="00E35C5B">
        <w:rPr>
          <w:rFonts w:ascii="Times New Roman" w:hAnsi="Times New Roman" w:cs="Times New Roman"/>
          <w:b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b/>
          <w:sz w:val="24"/>
          <w:szCs w:val="24"/>
        </w:rPr>
        <w:t>ческой речи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При овладении диалогической речью в рамках обозначенной тематики, в ситуациях </w:t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t>официального и неофициального повседневного общения, а также в связи с прочи</w:t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 xml:space="preserve">танным или прослушанным старшеклассники продолжают учиться участвовать в диалогах этикетного характера (с использованием необходимых речевых клише), </w:t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t>диалогах-распроссах, диалогах-побуждениях к действию, диалогах-обмене инфор</w:t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мацией, а также в диалогах смешанного типа, включающих элементы разных </w:t>
      </w:r>
      <w:r w:rsidRPr="00E35C5B">
        <w:rPr>
          <w:rFonts w:ascii="Times New Roman" w:hAnsi="Times New Roman" w:cs="Times New Roman"/>
          <w:sz w:val="24"/>
          <w:szCs w:val="24"/>
        </w:rPr>
        <w:t>типов диалогов. При этом развиваются следующие умения: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19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участвовать в беседе / дискуссии на знакомую тему, в том числе используя заданные алгоритмы ведения дискуссии;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осуществлять запрос информации / самому делиться известной информацией;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19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брать интервью / проводить опросы в классе на заданную тему с опорой на предложенный план / алгоритм;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19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обращаться за разъяснениями / давать собственные разъяснения, в том числе при выполнении совместной проектной работы;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даемой теме.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даемой теме.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даемой теме.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• выражать свое отношение к высказыванию партнера, свое мнение по обсуж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даемой теме.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Объем диалогов до шести-семи реплик со стороны каждого участника диалога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b/>
          <w:sz w:val="24"/>
          <w:szCs w:val="24"/>
        </w:rPr>
        <w:t>Умения монологи</w:t>
      </w:r>
      <w:r w:rsidRPr="00E35C5B">
        <w:rPr>
          <w:rFonts w:ascii="Times New Roman" w:hAnsi="Times New Roman" w:cs="Times New Roman"/>
          <w:b/>
          <w:sz w:val="24"/>
          <w:szCs w:val="24"/>
        </w:rPr>
        <w:softHyphen/>
        <w:t>ческой речи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При овладении монологической речью школьники учатся выступать с сообще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ниями в связи с увиденным, услышанным, прочитанным, а также по результатам </w:t>
      </w:r>
      <w:r w:rsidRPr="00E35C5B">
        <w:rPr>
          <w:rFonts w:ascii="Times New Roman" w:hAnsi="Times New Roman" w:cs="Times New Roman"/>
          <w:sz w:val="24"/>
          <w:szCs w:val="24"/>
        </w:rPr>
        <w:t>выполненной проектной работы. При этом развиваются следующие умения: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делать сообщения, содержащие наиболее важную информацию по заданной теме / проблеме;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делать презентации по выполненному проекту;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кратко передавать содержание полученной (в устной или письменной фор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ме) информации;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0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рассказывать о себе, своем окружении, своих планах, обосновывая свои на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мерения / поступки;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4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рассуждать о фактах / событиях, 4фиводя примеры, аргументы, делая выво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ды;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рассуждать о фактах / событиях, приводя примеры и аргументы;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описывать особенности жизни и культуры своей страны и стран, говорящих на английском языке.</w:t>
      </w:r>
    </w:p>
    <w:p w:rsidR="00E35C5B" w:rsidRPr="00E35C5B" w:rsidRDefault="00E35C5B" w:rsidP="00E35C5B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Объем монологического высказывания — двенадцать-пятнадцать фраз.</w:t>
      </w:r>
    </w:p>
    <w:p w:rsidR="00E35C5B" w:rsidRPr="00E35C5B" w:rsidRDefault="00E35C5B" w:rsidP="00E35C5B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b/>
          <w:sz w:val="24"/>
          <w:szCs w:val="24"/>
        </w:rPr>
        <w:t>Умения письмен</w:t>
      </w:r>
      <w:r w:rsidRPr="00E35C5B">
        <w:rPr>
          <w:rFonts w:ascii="Times New Roman" w:hAnsi="Times New Roman" w:cs="Times New Roman"/>
          <w:b/>
          <w:sz w:val="24"/>
          <w:szCs w:val="24"/>
        </w:rPr>
        <w:softHyphen/>
        <w:t>ной речи</w:t>
      </w:r>
    </w:p>
    <w:p w:rsidR="00E35C5B" w:rsidRPr="00E35C5B" w:rsidRDefault="00E35C5B" w:rsidP="00E35C5B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В плане совершенствования письменной речи школьники продолжают учиться: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делать выписки, заметки при чтении / прослушивании текста;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0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lastRenderedPageBreak/>
        <w:t>составлять план, тезисы устного / письменного сообщения, в том числе на основе выписок из текста;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10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заполнять бланки, анкеты, сообщая о себе сведения в форме, принятой в странах, говорящих на английском языке (автобиография / резюме);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писать небольшой рассказ / эссе на известную тему (пользуясь образцом / алгоритмом), придерживаясь заданного объема;</w:t>
      </w:r>
    </w:p>
    <w:p w:rsidR="00E35C5B" w:rsidRPr="00E35C5B" w:rsidRDefault="00E35C5B" w:rsidP="00E35C5B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5" w:hanging="25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 алго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ритм.</w:t>
      </w:r>
    </w:p>
    <w:p w:rsidR="00E35C5B" w:rsidRPr="00E35C5B" w:rsidRDefault="00E35C5B" w:rsidP="00E35C5B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При этом развиваются следующие умения:</w:t>
      </w:r>
    </w:p>
    <w:p w:rsidR="00E35C5B" w:rsidRPr="00E35C5B" w:rsidRDefault="00E35C5B" w:rsidP="00E35C5B">
      <w:pPr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фиксировать необходимую информацию с целью ее дальнейшего использова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ния (например, в собственном высказывании, в проектной деятельности);</w:t>
      </w:r>
    </w:p>
    <w:p w:rsidR="00E35C5B" w:rsidRPr="00E35C5B" w:rsidRDefault="00E35C5B" w:rsidP="00E35C5B">
      <w:pPr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указывать требующиеся данные о себе в адекватной форме, например, в форме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E35C5B">
        <w:rPr>
          <w:rFonts w:ascii="Times New Roman" w:hAnsi="Times New Roman" w:cs="Times New Roman"/>
          <w:sz w:val="24"/>
          <w:szCs w:val="24"/>
        </w:rPr>
        <w:t>;</w:t>
      </w:r>
    </w:p>
    <w:p w:rsidR="00E35C5B" w:rsidRPr="00E35C5B" w:rsidRDefault="00E35C5B" w:rsidP="00E35C5B">
      <w:pPr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E35C5B" w:rsidRPr="00E35C5B" w:rsidRDefault="00E35C5B" w:rsidP="00E35C5B">
      <w:pPr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сообщать / рассказывать об отдельных фактах / событиях, выражая свои суждения;</w:t>
      </w:r>
    </w:p>
    <w:p w:rsidR="00E35C5B" w:rsidRPr="00E35C5B" w:rsidRDefault="00E35C5B" w:rsidP="00E35C5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расспрашивать в формальном письме об условиях обучения, уточняя интере</w:t>
      </w:r>
      <w:r w:rsidRPr="00E35C5B">
        <w:rPr>
          <w:rFonts w:ascii="Times New Roman" w:hAnsi="Times New Roman" w:cs="Times New Roman"/>
          <w:sz w:val="24"/>
          <w:szCs w:val="24"/>
        </w:rPr>
        <w:t>сующие</w:t>
      </w:r>
      <w:r w:rsidRPr="00E35C5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</w:t>
      </w:r>
      <w:r w:rsidRPr="00E35C5B">
        <w:rPr>
          <w:rFonts w:ascii="Times New Roman" w:hAnsi="Times New Roman" w:cs="Times New Roman"/>
          <w:bCs/>
          <w:spacing w:val="-8"/>
          <w:sz w:val="24"/>
          <w:szCs w:val="24"/>
        </w:rPr>
        <w:t>детали.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           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pacing w:val="-8"/>
          <w:sz w:val="24"/>
          <w:szCs w:val="24"/>
        </w:rPr>
        <w:t>1.3. Рецептивные речевые умения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35C5B">
        <w:rPr>
          <w:rFonts w:ascii="Times New Roman" w:hAnsi="Times New Roman" w:cs="Times New Roman"/>
          <w:b/>
          <w:sz w:val="24"/>
          <w:szCs w:val="24"/>
        </w:rPr>
        <w:t xml:space="preserve"> аудирова</w:t>
      </w:r>
      <w:r w:rsidRPr="00E35C5B">
        <w:rPr>
          <w:rFonts w:ascii="Times New Roman" w:hAnsi="Times New Roman" w:cs="Times New Roman"/>
          <w:b/>
          <w:sz w:val="24"/>
          <w:szCs w:val="24"/>
        </w:rPr>
        <w:softHyphen/>
        <w:t>ния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В плане аудирования школьники продолжают учиться понимать на слух с раз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личной степенью полноты и точности высказывания собеседников в процессе общения, а также содержание аутентичных аудиотекстов различных жанров: — понимать основное содержание несложных текстов монологического и диа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логического характера: отрывков бесед / интервью, теле- и радиопередач, в рамках изучаемых тем;</w:t>
      </w:r>
    </w:p>
    <w:p w:rsidR="00E35C5B" w:rsidRPr="00E35C5B" w:rsidRDefault="00E35C5B" w:rsidP="00E35C5B">
      <w:pPr>
        <w:shd w:val="clear" w:color="auto" w:fill="FFFFFF"/>
        <w:tabs>
          <w:tab w:val="left" w:pos="2568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объявлениях и информа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ционной рекламе;</w:t>
      </w:r>
    </w:p>
    <w:p w:rsidR="00E35C5B" w:rsidRPr="00E35C5B" w:rsidRDefault="00E35C5B" w:rsidP="00E35C5B">
      <w:pPr>
        <w:shd w:val="clear" w:color="auto" w:fill="FFFFFF"/>
        <w:tabs>
          <w:tab w:val="left" w:pos="2568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относительно полно понимать высказывания собеседников в наиболее рас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пространенных стандартных ситуациях повседневного общения.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При этом развиваются следующие умения:</w:t>
      </w:r>
    </w:p>
    <w:p w:rsidR="00E35C5B" w:rsidRPr="00E35C5B" w:rsidRDefault="00E35C5B" w:rsidP="00E35C5B">
      <w:pPr>
        <w:pStyle w:val="a5"/>
        <w:numPr>
          <w:ilvl w:val="0"/>
          <w:numId w:val="5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опираться на языковую и контекстуальную догадку при восприятии аудио-текста;</w:t>
      </w:r>
    </w:p>
    <w:p w:rsidR="00E35C5B" w:rsidRPr="00E35C5B" w:rsidRDefault="00E35C5B" w:rsidP="00E35C5B">
      <w:pPr>
        <w:pStyle w:val="a5"/>
        <w:numPr>
          <w:ilvl w:val="0"/>
          <w:numId w:val="5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добиваться полного понимания собеседника путем переспроса;</w:t>
      </w:r>
    </w:p>
    <w:p w:rsidR="00E35C5B" w:rsidRPr="00E35C5B" w:rsidRDefault="00E35C5B" w:rsidP="00E35C5B">
      <w:pPr>
        <w:pStyle w:val="a5"/>
        <w:shd w:val="clear" w:color="auto" w:fill="FFFFFF"/>
        <w:tabs>
          <w:tab w:val="left" w:pos="192"/>
        </w:tabs>
        <w:ind w:right="144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отделять главную информацию от второстепенной;</w:t>
      </w:r>
    </w:p>
    <w:p w:rsidR="00E35C5B" w:rsidRPr="00E35C5B" w:rsidRDefault="00E35C5B" w:rsidP="00E35C5B">
      <w:pPr>
        <w:pStyle w:val="a5"/>
        <w:numPr>
          <w:ilvl w:val="0"/>
          <w:numId w:val="5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выявлять наиболее значимые факты;</w:t>
      </w:r>
    </w:p>
    <w:p w:rsidR="00E35C5B" w:rsidRPr="00E35C5B" w:rsidRDefault="00E35C5B" w:rsidP="00E35C5B">
      <w:pPr>
        <w:pStyle w:val="a5"/>
        <w:numPr>
          <w:ilvl w:val="0"/>
          <w:numId w:val="5"/>
        </w:numPr>
        <w:shd w:val="clear" w:color="auto" w:fill="FFFFFF"/>
        <w:tabs>
          <w:tab w:val="left" w:pos="2467"/>
        </w:tabs>
        <w:ind w:right="10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извлекать из аутентичного аудиотекста необходимую / интересующую ин</w:t>
      </w:r>
      <w:r w:rsidRPr="00E35C5B">
        <w:rPr>
          <w:sz w:val="24"/>
          <w:szCs w:val="24"/>
        </w:rPr>
        <w:softHyphen/>
        <w:t>формацию;</w:t>
      </w:r>
    </w:p>
    <w:p w:rsidR="00E35C5B" w:rsidRPr="00E35C5B" w:rsidRDefault="00E35C5B" w:rsidP="00E35C5B">
      <w:pPr>
        <w:pStyle w:val="a5"/>
        <w:numPr>
          <w:ilvl w:val="0"/>
          <w:numId w:val="5"/>
        </w:numPr>
        <w:shd w:val="clear" w:color="auto" w:fill="FFFFFF"/>
        <w:tabs>
          <w:tab w:val="left" w:pos="2467"/>
        </w:tabs>
        <w:ind w:right="10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определять своё отношение к услышанному.</w:t>
      </w:r>
    </w:p>
    <w:p w:rsidR="00E35C5B" w:rsidRPr="00E35C5B" w:rsidRDefault="00E35C5B" w:rsidP="00E35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чтения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При обучении чтению развиваются умения школьников во всех основных видах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чтения аутентичных текстов различных жанров и стилей: публицистических, на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учно-популярных, художественных, прагматических, а также текстов из разных </w:t>
      </w:r>
      <w:r w:rsidRPr="00E35C5B">
        <w:rPr>
          <w:rFonts w:ascii="Times New Roman" w:hAnsi="Times New Roman" w:cs="Times New Roman"/>
          <w:sz w:val="24"/>
          <w:szCs w:val="24"/>
        </w:rPr>
        <w:t>областей знания (в частности, с учетом выбранного профиля):</w:t>
      </w:r>
    </w:p>
    <w:p w:rsidR="00E35C5B" w:rsidRPr="00E35C5B" w:rsidRDefault="00E35C5B" w:rsidP="00E35C5B">
      <w:pPr>
        <w:pStyle w:val="a5"/>
        <w:numPr>
          <w:ilvl w:val="0"/>
          <w:numId w:val="14"/>
        </w:numPr>
        <w:shd w:val="clear" w:color="auto" w:fill="FFFFFF"/>
        <w:tabs>
          <w:tab w:val="left" w:pos="2568"/>
        </w:tabs>
        <w:ind w:right="5"/>
        <w:jc w:val="both"/>
        <w:rPr>
          <w:sz w:val="24"/>
          <w:szCs w:val="24"/>
        </w:rPr>
      </w:pPr>
      <w:r w:rsidRPr="00E35C5B">
        <w:rPr>
          <w:spacing w:val="-3"/>
          <w:sz w:val="24"/>
          <w:szCs w:val="24"/>
        </w:rPr>
        <w:lastRenderedPageBreak/>
        <w:t>ознакомительного чтения — с целью понимания основного содержания сооб</w:t>
      </w:r>
      <w:r w:rsidRPr="00E35C5B">
        <w:rPr>
          <w:spacing w:val="-3"/>
          <w:sz w:val="24"/>
          <w:szCs w:val="24"/>
        </w:rPr>
        <w:softHyphen/>
      </w:r>
      <w:r w:rsidRPr="00E35C5B">
        <w:rPr>
          <w:spacing w:val="-2"/>
          <w:sz w:val="24"/>
          <w:szCs w:val="24"/>
        </w:rPr>
        <w:t xml:space="preserve">щений, репортажей, отрывков из произведений художественной литературы, </w:t>
      </w:r>
      <w:r w:rsidRPr="00E35C5B">
        <w:rPr>
          <w:sz w:val="24"/>
          <w:szCs w:val="24"/>
        </w:rPr>
        <w:t>несложных публикаций научно-познавательного характера;</w:t>
      </w:r>
    </w:p>
    <w:p w:rsidR="00E35C5B" w:rsidRPr="00E35C5B" w:rsidRDefault="00E35C5B" w:rsidP="00E35C5B">
      <w:pPr>
        <w:pStyle w:val="a5"/>
        <w:numPr>
          <w:ilvl w:val="0"/>
          <w:numId w:val="14"/>
        </w:numPr>
        <w:shd w:val="clear" w:color="auto" w:fill="FFFFFF"/>
        <w:tabs>
          <w:tab w:val="left" w:pos="2568"/>
        </w:tabs>
        <w:ind w:right="5"/>
        <w:jc w:val="both"/>
        <w:rPr>
          <w:sz w:val="24"/>
          <w:szCs w:val="24"/>
        </w:rPr>
      </w:pPr>
      <w:r w:rsidRPr="00E35C5B">
        <w:rPr>
          <w:sz w:val="24"/>
          <w:szCs w:val="24"/>
        </w:rPr>
        <w:t xml:space="preserve">изучающего чтения — с целью полного и точного понимания информации </w:t>
      </w:r>
      <w:r w:rsidRPr="00E35C5B">
        <w:rPr>
          <w:spacing w:val="-1"/>
          <w:sz w:val="24"/>
          <w:szCs w:val="24"/>
        </w:rPr>
        <w:t>прагматических текстов (инструкций, рецептов, статистических данных; ал</w:t>
      </w:r>
      <w:r w:rsidRPr="00E35C5B">
        <w:rPr>
          <w:spacing w:val="-1"/>
          <w:sz w:val="24"/>
          <w:szCs w:val="24"/>
        </w:rPr>
        <w:softHyphen/>
      </w:r>
      <w:r w:rsidRPr="00E35C5B">
        <w:rPr>
          <w:sz w:val="24"/>
          <w:szCs w:val="24"/>
        </w:rPr>
        <w:t>горитмов / памяток для формирования стратегий учебной деятельности);</w:t>
      </w:r>
    </w:p>
    <w:p w:rsidR="00E35C5B" w:rsidRPr="00E35C5B" w:rsidRDefault="00E35C5B" w:rsidP="00E35C5B">
      <w:pPr>
        <w:pStyle w:val="a5"/>
        <w:numPr>
          <w:ilvl w:val="0"/>
          <w:numId w:val="14"/>
        </w:numPr>
        <w:shd w:val="clear" w:color="auto" w:fill="FFFFFF"/>
        <w:tabs>
          <w:tab w:val="left" w:pos="2568"/>
        </w:tabs>
        <w:ind w:right="5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просмотрового / поискового чтения — с целью выборочного понимания не</w:t>
      </w:r>
      <w:r w:rsidRPr="00E35C5B">
        <w:rPr>
          <w:sz w:val="24"/>
          <w:szCs w:val="24"/>
        </w:rPr>
        <w:softHyphen/>
        <w:t>обходимой или интересующей информации из текста статьи, проспекта.</w:t>
      </w:r>
    </w:p>
    <w:p w:rsidR="00E35C5B" w:rsidRPr="00E35C5B" w:rsidRDefault="00E35C5B" w:rsidP="00E35C5B">
      <w:pPr>
        <w:shd w:val="clear" w:color="auto" w:fill="FFFFFF"/>
        <w:tabs>
          <w:tab w:val="left" w:pos="24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При этом развиваются следующие умения: предвосхищать / прогнозировать возможные события / факты;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ind w:right="10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восстанавливать целостность текста, путем добавления выпущенных фраг</w:t>
      </w:r>
      <w:r w:rsidRPr="00E35C5B">
        <w:rPr>
          <w:sz w:val="24"/>
          <w:szCs w:val="24"/>
        </w:rPr>
        <w:softHyphen/>
        <w:t>ментов;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ind w:right="10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догадываться о значении отдельных слов с опорой на языковую и контексту</w:t>
      </w:r>
      <w:r w:rsidRPr="00E35C5B">
        <w:rPr>
          <w:sz w:val="24"/>
          <w:szCs w:val="24"/>
        </w:rPr>
        <w:softHyphen/>
        <w:t>альную догадку;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выделять основные факты;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192"/>
        </w:tabs>
        <w:ind w:right="144"/>
        <w:jc w:val="both"/>
        <w:rPr>
          <w:sz w:val="24"/>
          <w:szCs w:val="24"/>
        </w:rPr>
      </w:pPr>
      <w:r w:rsidRPr="00E35C5B">
        <w:rPr>
          <w:sz w:val="24"/>
          <w:szCs w:val="24"/>
        </w:rPr>
        <w:t>отделять главную информацию от второстепенной;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устанавливать логическую последовательность основных фактов текста;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раскрывать причинно-следственные связи между фактами;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понимать аргументацию автора;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извлекать необходимую / интересующую информацию;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определять свое отношение к прочитанному;</w:t>
      </w:r>
    </w:p>
    <w:p w:rsidR="00E35C5B" w:rsidRPr="00E35C5B" w:rsidRDefault="00E35C5B" w:rsidP="00E35C5B">
      <w:pPr>
        <w:pStyle w:val="a5"/>
        <w:numPr>
          <w:ilvl w:val="0"/>
          <w:numId w:val="13"/>
        </w:numPr>
        <w:shd w:val="clear" w:color="auto" w:fill="FFFFFF"/>
        <w:tabs>
          <w:tab w:val="left" w:pos="2467"/>
        </w:tabs>
        <w:jc w:val="both"/>
        <w:rPr>
          <w:sz w:val="24"/>
          <w:szCs w:val="24"/>
        </w:rPr>
      </w:pPr>
      <w:r w:rsidRPr="00E35C5B">
        <w:rPr>
          <w:sz w:val="24"/>
          <w:szCs w:val="24"/>
        </w:rPr>
        <w:t>пользоваться сносками, лингвострановедческим справочником, словарем.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5C5B">
        <w:rPr>
          <w:rFonts w:ascii="Times New Roman" w:hAnsi="Times New Roman" w:cs="Times New Roman"/>
          <w:b/>
          <w:sz w:val="24"/>
          <w:szCs w:val="24"/>
        </w:rPr>
        <w:t>2.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b/>
          <w:sz w:val="24"/>
          <w:szCs w:val="24"/>
        </w:rPr>
        <w:t xml:space="preserve">Социокультурная компетенция. 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Дальнейшее развитие социокультурных зна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t xml:space="preserve">ний и умений в 10-11-х классах происходит за счет </w:t>
      </w:r>
      <w:r w:rsidRPr="00E35C5B">
        <w:rPr>
          <w:rFonts w:ascii="Times New Roman" w:hAnsi="Times New Roman" w:cs="Times New Roman"/>
          <w:spacing w:val="-7"/>
          <w:sz w:val="24"/>
          <w:szCs w:val="24"/>
        </w:rPr>
        <w:t xml:space="preserve">углубления </w:t>
      </w:r>
      <w:r w:rsidRPr="00E35C5B">
        <w:rPr>
          <w:rFonts w:ascii="Times New Roman" w:hAnsi="Times New Roman" w:cs="Times New Roman"/>
          <w:b/>
          <w:bCs/>
          <w:spacing w:val="-7"/>
          <w:sz w:val="24"/>
          <w:szCs w:val="24"/>
        </w:rPr>
        <w:t>социокультурных знаний:</w:t>
      </w:r>
    </w:p>
    <w:p w:rsidR="00E35C5B" w:rsidRPr="00E35C5B" w:rsidRDefault="00E35C5B" w:rsidP="00E35C5B">
      <w:pPr>
        <w:shd w:val="clear" w:color="auto" w:fill="FFFFFF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5"/>
          <w:sz w:val="24"/>
          <w:szCs w:val="24"/>
        </w:rPr>
        <w:t>- о правилах вежливого поведения в стандарт</w:t>
      </w:r>
      <w:r w:rsidRPr="00E35C5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ных ситуациях социально-бытовой, социально-культурной и учебно-трудовой сфер общения в англоговорящей среде (включая этикет пове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дения при проживании в зарубежной семье, при приглашении в гости, а также этикет поведения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в гостях); о языковых средствах, которые могут использоваться в ситуациях официального и не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официального характера;</w:t>
      </w:r>
    </w:p>
    <w:p w:rsidR="00E35C5B" w:rsidRPr="00E35C5B" w:rsidRDefault="00E35C5B" w:rsidP="00E35C5B">
      <w:pPr>
        <w:shd w:val="clear" w:color="auto" w:fill="FFFFFF"/>
        <w:tabs>
          <w:tab w:val="left" w:pos="576"/>
        </w:tabs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-о культурном наследии стран, говорящих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 на английском языке, об условиях жизни разных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слоев общества в них, возможностях получения</w:t>
      </w:r>
      <w:r w:rsidRPr="00E35C5B">
        <w:rPr>
          <w:rFonts w:ascii="Times New Roman" w:hAnsi="Times New Roman" w:cs="Times New Roman"/>
          <w:sz w:val="24"/>
          <w:szCs w:val="24"/>
        </w:rPr>
        <w:t xml:space="preserve"> образования и трудоустройства,их ценностных ориентирах;</w:t>
      </w:r>
    </w:p>
    <w:p w:rsidR="00E35C5B" w:rsidRPr="00E35C5B" w:rsidRDefault="00E35C5B" w:rsidP="00E35C5B">
      <w:p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  -этническом составе и религиозных особенностях этих стран.</w:t>
      </w:r>
    </w:p>
    <w:p w:rsidR="00E35C5B" w:rsidRPr="00E35C5B" w:rsidRDefault="00E35C5B" w:rsidP="00E35C5B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Происходит дальнейшее развитие социокуль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турных умений использовать:</w:t>
      </w:r>
    </w:p>
    <w:p w:rsidR="00E35C5B" w:rsidRPr="00E35C5B" w:rsidRDefault="00E35C5B" w:rsidP="00E35C5B">
      <w:pPr>
        <w:shd w:val="clear" w:color="auto" w:fill="FFFFFF"/>
        <w:tabs>
          <w:tab w:val="left" w:pos="576"/>
        </w:tabs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-</w:t>
      </w:r>
      <w:r w:rsidRPr="00E35C5B">
        <w:rPr>
          <w:rFonts w:ascii="Times New Roman" w:hAnsi="Times New Roman" w:cs="Times New Roman"/>
          <w:sz w:val="24"/>
          <w:szCs w:val="24"/>
        </w:rPr>
        <w:tab/>
        <w:t>необходимые языковые средства для вы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ражения мнений (согласия / несогласия, отказа) в некатегоричной и неагрессивной форме, про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являя уважение к взглядам других, в частности,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35C5B">
        <w:rPr>
          <w:rFonts w:ascii="Times New Roman" w:hAnsi="Times New Roman" w:cs="Times New Roman"/>
          <w:sz w:val="24"/>
          <w:szCs w:val="24"/>
        </w:rPr>
        <w:t>используя уместные речевые клише;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298"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-необходимые языковые средства, с помо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щью которых можно представить родную страну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и культуру в общении с представителями других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стран, говорящими на английском языке, оказать помощь зарубежным гостям в ситуациях повсед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невного общения;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lastRenderedPageBreak/>
        <w:t xml:space="preserve">  -принятые в английском языке формулы речевого этикета в стандартных ситуациях об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щения.</w:t>
      </w:r>
    </w:p>
    <w:p w:rsidR="00E35C5B" w:rsidRPr="00E35C5B" w:rsidRDefault="00E35C5B" w:rsidP="00E35C5B">
      <w:pPr>
        <w:shd w:val="clear" w:color="auto" w:fill="FFFFFF"/>
        <w:ind w:left="610" w:right="46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z w:val="24"/>
          <w:szCs w:val="24"/>
        </w:rPr>
        <w:t>3. Учебно-познавательная и компенсаторная компетенции</w:t>
      </w:r>
    </w:p>
    <w:p w:rsidR="00E35C5B" w:rsidRPr="00E35C5B" w:rsidRDefault="00E35C5B" w:rsidP="00E35C5B">
      <w:pPr>
        <w:shd w:val="clear" w:color="auto" w:fill="FFFFFF"/>
        <w:ind w:left="10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Наряду с умениями, сформированными в ос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новной школе (2-9 классы), старшеклассники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овладевают следующими умениями и навыками,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позволяющими самостоятельно приобретать зна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ния: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3"/>
          <w:sz w:val="24"/>
          <w:szCs w:val="24"/>
        </w:rPr>
        <w:t>-пользоваться такими приемами мыслитель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ной деятельности, как сравнение, сопоставление, </w:t>
      </w:r>
      <w:r w:rsidRPr="00E35C5B">
        <w:rPr>
          <w:rFonts w:ascii="Times New Roman" w:hAnsi="Times New Roman" w:cs="Times New Roman"/>
          <w:sz w:val="24"/>
          <w:szCs w:val="24"/>
        </w:rPr>
        <w:t>анализ, обобщение, систематизация;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-выделять нужную / основную информацию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и фиксировать основное содержание сообщений </w:t>
      </w:r>
      <w:r w:rsidRPr="00E35C5B">
        <w:rPr>
          <w:rFonts w:ascii="Times New Roman" w:hAnsi="Times New Roman" w:cs="Times New Roman"/>
          <w:sz w:val="24"/>
          <w:szCs w:val="24"/>
        </w:rPr>
        <w:t xml:space="preserve">на английском языке из различных источников,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воспринимаемых в устной или письменной фор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ме;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-критически оценивать информацию, полу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чаемую из прослушиваемых или прочитанных текстов, а также в процессе обсуждения про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блем;</w:t>
      </w:r>
    </w:p>
    <w:p w:rsidR="00E35C5B" w:rsidRPr="00E35C5B" w:rsidRDefault="00E35C5B" w:rsidP="00E35C5B">
      <w:pPr>
        <w:shd w:val="clear" w:color="auto" w:fill="FFFFFF"/>
        <w:tabs>
          <w:tab w:val="left" w:pos="514"/>
        </w:tabs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- использовать языковую и контекстуаль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ную догадку, двуязычный /  одноязычный словарь 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и другую справочную литературу при восприятии</w:t>
      </w:r>
      <w:r w:rsidRPr="00E35C5B">
        <w:rPr>
          <w:rFonts w:ascii="Times New Roman" w:hAnsi="Times New Roman" w:cs="Times New Roman"/>
          <w:sz w:val="24"/>
          <w:szCs w:val="24"/>
        </w:rPr>
        <w:t xml:space="preserve"> на  слух или чтении текстов на английском язы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ке;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-участвовать в проектной деятельности (в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том числе межпредметного характера), осущест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  <w:t>вляя ее в сотрудничестве или индивидуально;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-пользоваться разными учебными страте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гиями, позволяющими рационально планировать </w:t>
      </w:r>
      <w:r w:rsidRPr="00E35C5B">
        <w:rPr>
          <w:rFonts w:ascii="Times New Roman" w:hAnsi="Times New Roman" w:cs="Times New Roman"/>
          <w:sz w:val="24"/>
          <w:szCs w:val="24"/>
        </w:rPr>
        <w:t xml:space="preserve">свое время, снимать стрессы во время учебы, 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 xml:space="preserve">готовиться к предстоящим выпускным экзаменам </w:t>
      </w:r>
      <w:r w:rsidRPr="00E35C5B">
        <w:rPr>
          <w:rFonts w:ascii="Times New Roman" w:hAnsi="Times New Roman" w:cs="Times New Roman"/>
          <w:sz w:val="24"/>
          <w:szCs w:val="24"/>
        </w:rPr>
        <w:t xml:space="preserve">(см. приложение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E35C5B">
        <w:rPr>
          <w:rFonts w:ascii="Times New Roman" w:hAnsi="Times New Roman" w:cs="Times New Roman"/>
          <w:sz w:val="24"/>
          <w:szCs w:val="24"/>
        </w:rPr>
        <w:t>).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5B">
        <w:rPr>
          <w:rFonts w:ascii="Times New Roman" w:hAnsi="Times New Roman" w:cs="Times New Roman"/>
          <w:b/>
          <w:i/>
          <w:iCs/>
          <w:sz w:val="24"/>
          <w:szCs w:val="24"/>
        </w:rPr>
        <w:t>Развитие специальных учебных умений: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02" w:right="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-интерпретировать языковые средства, от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ражающие особенности иной культуры, исполь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зовать выборочный перевод для уточнения пони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мания иноязычного текста;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-пользоваться справочным материалом УМК (лингвострановедческим справочником,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грамматическими правилами, таблицами, слова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рем, памятками специального предметного ха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рактера).</w:t>
      </w:r>
    </w:p>
    <w:p w:rsidR="00E35C5B" w:rsidRPr="00E35C5B" w:rsidRDefault="00E35C5B" w:rsidP="00E35C5B">
      <w:pPr>
        <w:pStyle w:val="a5"/>
        <w:shd w:val="clear" w:color="auto" w:fill="FFFFFF"/>
        <w:ind w:left="0"/>
        <w:jc w:val="both"/>
        <w:rPr>
          <w:sz w:val="24"/>
          <w:szCs w:val="24"/>
        </w:rPr>
      </w:pPr>
      <w:r w:rsidRPr="00E35C5B">
        <w:rPr>
          <w:b/>
          <w:bCs/>
          <w:sz w:val="24"/>
          <w:szCs w:val="24"/>
        </w:rPr>
        <w:t>4. Языковая компетенция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z w:val="24"/>
          <w:szCs w:val="24"/>
        </w:rPr>
        <w:t>4.1. Произносительная сторона речи. Орфография</w:t>
      </w:r>
    </w:p>
    <w:p w:rsidR="00E35C5B" w:rsidRPr="00E35C5B" w:rsidRDefault="00E35C5B" w:rsidP="00E35C5B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На старшем этапе совершенствуются следую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щие навыки: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-применять правила чтения и орфографии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на основе усвоенного ранее и нового лексическо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го материала, изучаемого в 10-11-х классах;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-соблюдать словесное и фразовое ударение, </w:t>
      </w:r>
      <w:r w:rsidRPr="00E35C5B">
        <w:rPr>
          <w:rFonts w:ascii="Times New Roman" w:hAnsi="Times New Roman" w:cs="Times New Roman"/>
          <w:sz w:val="24"/>
          <w:szCs w:val="24"/>
        </w:rPr>
        <w:t>в том числе в многосложных словах;</w:t>
      </w:r>
    </w:p>
    <w:p w:rsidR="00E35C5B" w:rsidRPr="00E35C5B" w:rsidRDefault="00E35C5B" w:rsidP="00E35C5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-соблюдать интонацию различных типов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предложений. Выражать чувства и эмоции с по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мощью эмфатической интонации.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Лексическая сторона речи</w:t>
      </w:r>
    </w:p>
    <w:p w:rsidR="00E35C5B" w:rsidRPr="00E35C5B" w:rsidRDefault="00E35C5B" w:rsidP="00E35C5B">
      <w:pPr>
        <w:shd w:val="clear" w:color="auto" w:fill="FFFFFF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7"/>
          <w:sz w:val="24"/>
          <w:szCs w:val="24"/>
        </w:rPr>
        <w:t xml:space="preserve">К завершению полной средней школы (11 класс)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продуктивный лексический минимум составляет </w:t>
      </w:r>
      <w:r w:rsidRPr="00E35C5B">
        <w:rPr>
          <w:rFonts w:ascii="Times New Roman" w:hAnsi="Times New Roman" w:cs="Times New Roman"/>
          <w:sz w:val="24"/>
          <w:szCs w:val="24"/>
        </w:rPr>
        <w:t xml:space="preserve">около 1400 ЛЕ, включая лексику, изученную в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предыдущие годы, новые слова и речевые клише, </w:t>
      </w:r>
      <w:r w:rsidRPr="00E35C5B">
        <w:rPr>
          <w:rFonts w:ascii="Times New Roman" w:hAnsi="Times New Roman" w:cs="Times New Roman"/>
          <w:sz w:val="24"/>
          <w:szCs w:val="24"/>
        </w:rPr>
        <w:t>а также новые значения известных учащимся многозначных слов. Объем рецептивного сло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варя, включая продуктивный лексический мини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мум, увеличивается за счет текстов для чтения и </w:t>
      </w:r>
      <w:r w:rsidRPr="00E35C5B">
        <w:rPr>
          <w:rFonts w:ascii="Times New Roman" w:hAnsi="Times New Roman" w:cs="Times New Roman"/>
          <w:sz w:val="24"/>
          <w:szCs w:val="24"/>
        </w:rPr>
        <w:t>аудирования.</w:t>
      </w:r>
    </w:p>
    <w:p w:rsidR="00E35C5B" w:rsidRPr="00E35C5B" w:rsidRDefault="00E35C5B" w:rsidP="00E35C5B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Расширяется потенциальный словарь за счет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овладения интернациональной лексикой и новы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ми значениями известных слов, образованных на </w:t>
      </w:r>
      <w:r w:rsidRPr="00E35C5B">
        <w:rPr>
          <w:rFonts w:ascii="Times New Roman" w:hAnsi="Times New Roman" w:cs="Times New Roman"/>
          <w:sz w:val="24"/>
          <w:szCs w:val="24"/>
        </w:rPr>
        <w:t>основе продуктивных способов словообразова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E35C5B" w:rsidRPr="00E35C5B" w:rsidRDefault="00E35C5B" w:rsidP="00E35C5B">
      <w:pPr>
        <w:shd w:val="clear" w:color="auto" w:fill="FFFFFF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Осуществляется систематизация лексических </w:t>
      </w:r>
      <w:r w:rsidRPr="00E35C5B">
        <w:rPr>
          <w:rFonts w:ascii="Times New Roman" w:hAnsi="Times New Roman" w:cs="Times New Roman"/>
          <w:sz w:val="24"/>
          <w:szCs w:val="24"/>
        </w:rPr>
        <w:t xml:space="preserve">единиц, изученных в 2-11-х классах; овладение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лексическими средствами, обслуживающими но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вые темы, проблемы и ситуации устного и пись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менного общения. Систематизируются способы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словообразования: словосложения, аффиксации, </w:t>
      </w:r>
      <w:r w:rsidRPr="00E35C5B">
        <w:rPr>
          <w:rFonts w:ascii="Times New Roman" w:hAnsi="Times New Roman" w:cs="Times New Roman"/>
          <w:sz w:val="24"/>
          <w:szCs w:val="24"/>
        </w:rPr>
        <w:t>конверсии.</w:t>
      </w:r>
    </w:p>
    <w:p w:rsidR="00E35C5B" w:rsidRPr="00E35C5B" w:rsidRDefault="00E35C5B" w:rsidP="00E35C5B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4"/>
          <w:sz w:val="24"/>
          <w:szCs w:val="24"/>
        </w:rPr>
        <w:t>Развиваются навыки распознавания и употреб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ления в речи лексических единиц, обслуживаю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щих речевые ситуации в рамках тематики основ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ной и старшей школы, наиболее распространен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ных устойчивых словосочетаний, реплик-клише </w:t>
      </w:r>
      <w:r w:rsidRPr="00E35C5B">
        <w:rPr>
          <w:rFonts w:ascii="Times New Roman" w:hAnsi="Times New Roman" w:cs="Times New Roman"/>
          <w:sz w:val="24"/>
          <w:szCs w:val="24"/>
        </w:rPr>
        <w:t xml:space="preserve">речевого этикета, характерных для культуры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стран изучаемого языка; навыков использования 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 xml:space="preserve">лингвострановедческого справочника учебника и </w:t>
      </w:r>
      <w:r w:rsidRPr="00E35C5B">
        <w:rPr>
          <w:rFonts w:ascii="Times New Roman" w:hAnsi="Times New Roman" w:cs="Times New Roman"/>
          <w:sz w:val="24"/>
          <w:szCs w:val="24"/>
        </w:rPr>
        <w:t>различных словарей, в том числе виртуальных.</w:t>
      </w:r>
    </w:p>
    <w:p w:rsidR="00E35C5B" w:rsidRPr="00E35C5B" w:rsidRDefault="00E35C5B" w:rsidP="00E35C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b/>
          <w:bCs/>
          <w:sz w:val="24"/>
          <w:szCs w:val="24"/>
        </w:rPr>
        <w:t>4.3. Грамматическая сторона речи</w:t>
      </w:r>
    </w:p>
    <w:p w:rsidR="00E35C5B" w:rsidRPr="00E35C5B" w:rsidRDefault="00E35C5B" w:rsidP="00E35C5B">
      <w:pPr>
        <w:shd w:val="clear" w:color="auto" w:fill="FFFFFF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3"/>
          <w:sz w:val="24"/>
          <w:szCs w:val="24"/>
        </w:rPr>
        <w:t>В 10-11-х классах происходит коммуникатив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но-ориентированная систематизация граммати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ческого материала и продуктивное овладение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грамматическими явлениями, которые были ус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воены рецептивно в основной школе.</w:t>
      </w:r>
    </w:p>
    <w:p w:rsidR="00E35C5B" w:rsidRPr="00E35C5B" w:rsidRDefault="00E35C5B" w:rsidP="00E35C5B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4"/>
          <w:sz w:val="24"/>
          <w:szCs w:val="24"/>
        </w:rPr>
        <w:t>Систематизируются способы выражения буду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щего, вероятности, цели, предпочтения, запреще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ния, разрешения, предположения 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expressing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future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probability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purpose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preference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forbidding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obligation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necessity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permission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prediction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pacing w:val="-2"/>
          <w:sz w:val="24"/>
          <w:szCs w:val="24"/>
          <w:lang w:val="en-US"/>
        </w:rPr>
        <w:t>etc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.).</w:t>
      </w:r>
    </w:p>
    <w:p w:rsidR="00E35C5B" w:rsidRPr="00E35C5B" w:rsidRDefault="00E35C5B" w:rsidP="00E35C5B">
      <w:pPr>
        <w:shd w:val="clear" w:color="auto" w:fill="FFFFFF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Формируются и совершенствуются навыки распознавания и употребления в речи коммуни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t>кативных и структурных типов предложения; си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стематизируются знания о сложносочиненных и сложносочиненных предложениях, в том числе: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" w:right="2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условных предложениях с разной степенью </w:t>
      </w:r>
      <w:r w:rsidRPr="00E35C5B">
        <w:rPr>
          <w:rFonts w:ascii="Times New Roman" w:hAnsi="Times New Roman" w:cs="Times New Roman"/>
          <w:sz w:val="24"/>
          <w:szCs w:val="24"/>
        </w:rPr>
        <w:t xml:space="preserve">вероятности: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Conditionals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5C5B">
        <w:rPr>
          <w:rFonts w:ascii="Times New Roman" w:hAnsi="Times New Roman" w:cs="Times New Roman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35C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35C5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условных предложениях, относящихся к настоя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щему и будущему (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E35C5B">
        <w:rPr>
          <w:rFonts w:ascii="Times New Roman" w:hAnsi="Times New Roman" w:cs="Times New Roman"/>
          <w:sz w:val="24"/>
          <w:szCs w:val="24"/>
        </w:rPr>
        <w:t xml:space="preserve"> ...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5C5B">
        <w:rPr>
          <w:rFonts w:ascii="Times New Roman" w:hAnsi="Times New Roman" w:cs="Times New Roman"/>
          <w:sz w:val="24"/>
          <w:szCs w:val="24"/>
        </w:rPr>
        <w:t xml:space="preserve"> +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35C5B">
        <w:rPr>
          <w:rFonts w:ascii="Times New Roman" w:hAnsi="Times New Roman" w:cs="Times New Roman"/>
          <w:sz w:val="24"/>
          <w:szCs w:val="24"/>
        </w:rPr>
        <w:t xml:space="preserve">...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E35C5B">
        <w:rPr>
          <w:rFonts w:ascii="Times New Roman" w:hAnsi="Times New Roman" w:cs="Times New Roman"/>
          <w:sz w:val="24"/>
          <w:szCs w:val="24"/>
        </w:rPr>
        <w:t>...);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условных предложениях смешанного типа (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Conditionals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3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 xml:space="preserve">и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35C5B">
        <w:rPr>
          <w:rFonts w:ascii="Times New Roman" w:hAnsi="Times New Roman" w:cs="Times New Roman"/>
          <w:sz w:val="24"/>
          <w:szCs w:val="24"/>
        </w:rPr>
        <w:t>);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" w:right="29" w:firstLine="3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5C5B">
        <w:rPr>
          <w:rFonts w:ascii="Times New Roman" w:hAnsi="Times New Roman" w:cs="Times New Roman"/>
          <w:spacing w:val="-4"/>
          <w:sz w:val="24"/>
          <w:szCs w:val="24"/>
        </w:rPr>
        <w:t>придаточных</w:t>
      </w:r>
      <w:r w:rsidRPr="00E35C5B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предложениях</w:t>
      </w:r>
      <w:r w:rsidRPr="00E35C5B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>причины</w:t>
      </w:r>
      <w:r w:rsidRPr="00E35C5B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E35C5B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(to / in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order to; so /such + that);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" w:firstLine="3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5C5B">
        <w:rPr>
          <w:rFonts w:ascii="Times New Roman" w:hAnsi="Times New Roman" w:cs="Times New Roman"/>
          <w:sz w:val="24"/>
          <w:szCs w:val="24"/>
        </w:rPr>
        <w:t>предложениях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>с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</w:rPr>
        <w:t>конструкциями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be used to / get used to; I wish...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35C5B" w:rsidRPr="00E35C5B" w:rsidRDefault="00E35C5B" w:rsidP="00E35C5B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" w:right="2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2"/>
          <w:sz w:val="24"/>
          <w:szCs w:val="24"/>
        </w:rPr>
        <w:t>эмфатических предложениях с конструкци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ей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him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who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... .</w:t>
      </w:r>
    </w:p>
    <w:p w:rsidR="00E35C5B" w:rsidRPr="00E35C5B" w:rsidRDefault="00E35C5B" w:rsidP="00E35C5B">
      <w:pPr>
        <w:shd w:val="clear" w:color="auto" w:fill="FFFFFF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Совершенствуются навыки распознава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ния и употребления косвенной речи 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reporting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commands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requests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instructions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suggestions</w:t>
      </w:r>
      <w:r w:rsidRPr="00E35C5B">
        <w:rPr>
          <w:rFonts w:ascii="Times New Roman" w:hAnsi="Times New Roman" w:cs="Times New Roman"/>
          <w:i/>
          <w:iCs/>
          <w:spacing w:val="-2"/>
          <w:sz w:val="24"/>
          <w:szCs w:val="24"/>
        </w:rPr>
        <w:t>).</w:t>
      </w:r>
    </w:p>
    <w:p w:rsidR="00E35C5B" w:rsidRPr="00E35C5B" w:rsidRDefault="00E35C5B" w:rsidP="00E35C5B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Совершенствуются навыки распознавания и 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употребления в речи глаголов в наиболее употре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 xml:space="preserve">бительных временных формах действительного залога: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35C5B">
        <w:rPr>
          <w:rFonts w:ascii="Times New Roman" w:hAnsi="Times New Roman" w:cs="Times New Roman"/>
          <w:sz w:val="24"/>
          <w:szCs w:val="24"/>
        </w:rPr>
        <w:t>/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35C5B">
        <w:rPr>
          <w:rFonts w:ascii="Times New Roman" w:hAnsi="Times New Roman" w:cs="Times New Roman"/>
          <w:sz w:val="24"/>
          <w:szCs w:val="24"/>
        </w:rPr>
        <w:t>/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lastRenderedPageBreak/>
        <w:t>Simple</w:t>
      </w:r>
      <w:r w:rsidRPr="00E35C5B">
        <w:rPr>
          <w:rFonts w:ascii="Times New Roman" w:hAnsi="Times New Roman" w:cs="Times New Roman"/>
          <w:sz w:val="24"/>
          <w:szCs w:val="24"/>
        </w:rPr>
        <w:t>,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35C5B">
        <w:rPr>
          <w:rFonts w:ascii="Times New Roman" w:hAnsi="Times New Roman" w:cs="Times New Roman"/>
          <w:sz w:val="24"/>
          <w:szCs w:val="24"/>
        </w:rPr>
        <w:t>/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35C5B">
        <w:rPr>
          <w:rFonts w:ascii="Times New Roman" w:hAnsi="Times New Roman" w:cs="Times New Roman"/>
          <w:sz w:val="24"/>
          <w:szCs w:val="24"/>
        </w:rPr>
        <w:t xml:space="preserve">/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35C5B">
        <w:rPr>
          <w:rFonts w:ascii="Times New Roman" w:hAnsi="Times New Roman" w:cs="Times New Roman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35C5B">
        <w:rPr>
          <w:rFonts w:ascii="Times New Roman" w:hAnsi="Times New Roman" w:cs="Times New Roman"/>
          <w:sz w:val="24"/>
          <w:szCs w:val="24"/>
        </w:rPr>
        <w:t xml:space="preserve"> /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E35C5B">
        <w:rPr>
          <w:rFonts w:ascii="Times New Roman" w:hAnsi="Times New Roman" w:cs="Times New Roman"/>
          <w:sz w:val="24"/>
          <w:szCs w:val="24"/>
        </w:rPr>
        <w:t xml:space="preserve">;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35C5B">
        <w:rPr>
          <w:rFonts w:ascii="Times New Roman" w:hAnsi="Times New Roman" w:cs="Times New Roman"/>
          <w:sz w:val="24"/>
          <w:szCs w:val="24"/>
        </w:rPr>
        <w:t xml:space="preserve"> /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35C5B">
        <w:rPr>
          <w:rFonts w:ascii="Times New Roman" w:hAnsi="Times New Roman" w:cs="Times New Roman"/>
          <w:sz w:val="24"/>
          <w:szCs w:val="24"/>
        </w:rPr>
        <w:t>; мо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дальных глаголов и их эквивалентов 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can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could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able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must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35C5B" w:rsidRPr="00E35C5B" w:rsidRDefault="00E35C5B" w:rsidP="00E35C5B">
      <w:pPr>
        <w:shd w:val="clear" w:color="auto" w:fill="FFFFFF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1"/>
          <w:sz w:val="24"/>
          <w:szCs w:val="24"/>
        </w:rPr>
        <w:t>Систематизируются знания о признаках и со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z w:val="24"/>
          <w:szCs w:val="24"/>
        </w:rPr>
        <w:t>вершенствуются навыки распознавания и упо</w:t>
      </w:r>
      <w:r w:rsidRPr="00E35C5B">
        <w:rPr>
          <w:rFonts w:ascii="Times New Roman" w:hAnsi="Times New Roman" w:cs="Times New Roman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требления в речи глаголов в следующих формах </w:t>
      </w:r>
      <w:r w:rsidRPr="00E35C5B">
        <w:rPr>
          <w:rFonts w:ascii="Times New Roman" w:hAnsi="Times New Roman" w:cs="Times New Roman"/>
          <w:sz w:val="24"/>
          <w:szCs w:val="24"/>
        </w:rPr>
        <w:t xml:space="preserve">страдательного залога: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E35C5B">
        <w:rPr>
          <w:rFonts w:ascii="Times New Roman" w:hAnsi="Times New Roman" w:cs="Times New Roman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E35C5B">
        <w:rPr>
          <w:rFonts w:ascii="Times New Roman" w:hAnsi="Times New Roman" w:cs="Times New Roman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E35C5B">
        <w:rPr>
          <w:rFonts w:ascii="Times New Roman" w:hAnsi="Times New Roman" w:cs="Times New Roman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2"/>
          <w:sz w:val="24"/>
          <w:szCs w:val="24"/>
          <w:lang w:val="en-US"/>
        </w:rPr>
        <w:t>Perfect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2"/>
          <w:sz w:val="24"/>
          <w:szCs w:val="24"/>
          <w:lang w:val="en-US"/>
        </w:rPr>
        <w:t>Passive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 xml:space="preserve"> и способов их перевода на русский </w:t>
      </w:r>
      <w:r w:rsidRPr="00E35C5B">
        <w:rPr>
          <w:rFonts w:ascii="Times New Roman" w:hAnsi="Times New Roman" w:cs="Times New Roman"/>
          <w:sz w:val="24"/>
          <w:szCs w:val="24"/>
        </w:rPr>
        <w:t>язык.</w:t>
      </w:r>
    </w:p>
    <w:p w:rsidR="00E35C5B" w:rsidRPr="00E35C5B" w:rsidRDefault="00E35C5B" w:rsidP="00E35C5B">
      <w:pPr>
        <w:shd w:val="clear" w:color="auto" w:fill="FFFFFF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при чтении глаголов в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Past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Perfect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Passive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spacing w:val="-1"/>
          <w:sz w:val="24"/>
          <w:szCs w:val="24"/>
          <w:lang w:val="en-US"/>
        </w:rPr>
        <w:t>Future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E35C5B">
        <w:rPr>
          <w:rFonts w:ascii="Times New Roman" w:hAnsi="Times New Roman" w:cs="Times New Roman"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E35C5B">
        <w:rPr>
          <w:rFonts w:ascii="Times New Roman" w:hAnsi="Times New Roman" w:cs="Times New Roman"/>
          <w:sz w:val="24"/>
          <w:szCs w:val="24"/>
        </w:rPr>
        <w:t>; неличных форм глагола без раз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личения их функций 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infinitive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ing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35C5B" w:rsidRPr="00E35C5B" w:rsidRDefault="00E35C5B" w:rsidP="00E35C5B">
      <w:pPr>
        <w:shd w:val="clear" w:color="auto" w:fill="FFFFFF"/>
        <w:ind w:left="14" w:right="24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pacing w:val="-3"/>
          <w:sz w:val="24"/>
          <w:szCs w:val="24"/>
        </w:rPr>
        <w:t>Систематизация знаний употребления опреде</w:t>
      </w:r>
      <w:r w:rsidRPr="00E35C5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ленного / неопределенного и нулевого артикля и </w:t>
      </w:r>
      <w:r w:rsidRPr="00E35C5B">
        <w:rPr>
          <w:rFonts w:ascii="Times New Roman" w:hAnsi="Times New Roman" w:cs="Times New Roman"/>
          <w:sz w:val="24"/>
          <w:szCs w:val="24"/>
        </w:rPr>
        <w:t>совершенствование соответствующих навыков. Употребление артиклей с названиями стран и языков.</w:t>
      </w:r>
    </w:p>
    <w:p w:rsidR="00E35C5B" w:rsidRPr="00E35C5B" w:rsidRDefault="00E35C5B" w:rsidP="00E35C5B">
      <w:pPr>
        <w:shd w:val="clear" w:color="auto" w:fill="FFFFFF"/>
        <w:ind w:left="34" w:right="5"/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имен существительных в единственном и мно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жественном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ных местоимений; прилагательных и наречий, в том числе наречий, выражающих количест</w:t>
      </w:r>
      <w:r w:rsidRPr="00E35C5B">
        <w:rPr>
          <w:rFonts w:ascii="Times New Roman" w:hAnsi="Times New Roman" w:cs="Times New Roman"/>
          <w:sz w:val="24"/>
          <w:szCs w:val="24"/>
        </w:rPr>
        <w:softHyphen/>
        <w:t>во; количественных и порядковых числитель</w:t>
      </w:r>
      <w:r w:rsidRPr="00E35C5B">
        <w:rPr>
          <w:rFonts w:ascii="Times New Roman" w:hAnsi="Times New Roman" w:cs="Times New Roman"/>
          <w:sz w:val="24"/>
          <w:szCs w:val="24"/>
        </w:rPr>
        <w:softHyphen/>
        <w:t xml:space="preserve">ных 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Determiners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articles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indefinite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pronouns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personal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pronouns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relative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pronouns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question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comparatives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expressions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quantity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numerals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35C5B" w:rsidRPr="00E35C5B" w:rsidRDefault="00E35C5B" w:rsidP="00E35C5B">
      <w:pPr>
        <w:shd w:val="clear" w:color="auto" w:fill="FFFFFF"/>
        <w:ind w:left="53" w:firstLine="2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t xml:space="preserve">Систематизация знаний о функциональной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>значимости предлогов и совершенствование на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t>выков их употребления: предлоги во фразах, вы</w:t>
      </w:r>
      <w:r w:rsidRPr="00E35C5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35C5B">
        <w:rPr>
          <w:rFonts w:ascii="Times New Roman" w:hAnsi="Times New Roman" w:cs="Times New Roman"/>
          <w:spacing w:val="-4"/>
          <w:sz w:val="24"/>
          <w:szCs w:val="24"/>
        </w:rPr>
        <w:t xml:space="preserve">ражающих направление, время, место действия; о </w:t>
      </w:r>
      <w:r w:rsidRPr="00E35C5B">
        <w:rPr>
          <w:rFonts w:ascii="Times New Roman" w:hAnsi="Times New Roman" w:cs="Times New Roman"/>
          <w:spacing w:val="-1"/>
          <w:sz w:val="24"/>
          <w:szCs w:val="24"/>
        </w:rPr>
        <w:t xml:space="preserve">разных средствах связи в тексте для обеспечения </w:t>
      </w:r>
      <w:r w:rsidRPr="00E35C5B">
        <w:rPr>
          <w:rFonts w:ascii="Times New Roman" w:hAnsi="Times New Roman" w:cs="Times New Roman"/>
          <w:sz w:val="24"/>
          <w:szCs w:val="24"/>
        </w:rPr>
        <w:t xml:space="preserve">его целостности 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Linking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C5B">
        <w:rPr>
          <w:rFonts w:ascii="Times New Roman" w:hAnsi="Times New Roman" w:cs="Times New Roman"/>
          <w:i/>
          <w:iCs/>
          <w:sz w:val="24"/>
          <w:szCs w:val="24"/>
          <w:lang w:val="en-US"/>
        </w:rPr>
        <w:t>devices</w:t>
      </w:r>
      <w:r w:rsidRPr="00E35C5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35C5B" w:rsidRPr="00E35C5B" w:rsidRDefault="00E35C5B" w:rsidP="00E35C5B">
      <w:pPr>
        <w:pStyle w:val="c0"/>
        <w:jc w:val="both"/>
      </w:pPr>
      <w:r w:rsidRPr="00E35C5B"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3-х учебных часов в неделю в 10-11 классах.</w:t>
      </w:r>
    </w:p>
    <w:p w:rsidR="00E35C5B" w:rsidRPr="00E35C5B" w:rsidRDefault="00E35C5B" w:rsidP="00E35C5B">
      <w:pPr>
        <w:pStyle w:val="c0"/>
        <w:jc w:val="both"/>
      </w:pPr>
      <w:r w:rsidRPr="00E35C5B">
        <w:t> </w:t>
      </w:r>
    </w:p>
    <w:p w:rsidR="00E35C5B" w:rsidRPr="00E35C5B" w:rsidRDefault="00E35C5B" w:rsidP="00E35C5B">
      <w:pPr>
        <w:pStyle w:val="c2"/>
        <w:jc w:val="both"/>
        <w:rPr>
          <w:rStyle w:val="c11c9"/>
          <w:b/>
        </w:rPr>
      </w:pPr>
      <w:r w:rsidRPr="00E35C5B">
        <w:rPr>
          <w:rStyle w:val="c11c9"/>
          <w:b/>
        </w:rPr>
        <w:t>Основное</w:t>
      </w:r>
      <w:r w:rsidRPr="00E35C5B">
        <w:rPr>
          <w:rStyle w:val="c11c9"/>
          <w:b/>
          <w:lang w:val="en-US"/>
        </w:rPr>
        <w:t xml:space="preserve"> </w:t>
      </w:r>
      <w:r w:rsidRPr="00E35C5B">
        <w:rPr>
          <w:rStyle w:val="c11c9"/>
          <w:b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663"/>
        <w:gridCol w:w="1666"/>
      </w:tblGrid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Раздел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Содержание</w:t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класс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b/>
                <w:lang w:val="en-US"/>
              </w:rPr>
              <w:t>Unit 1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lang w:val="en-US"/>
              </w:rPr>
              <w:t>How Different the World Is!((</w:t>
            </w:r>
            <w:r w:rsidRPr="00E35C5B">
              <w:t>Как</w:t>
            </w:r>
            <w:r w:rsidRPr="00E35C5B">
              <w:rPr>
                <w:lang w:val="en-US"/>
              </w:rPr>
              <w:t xml:space="preserve"> </w:t>
            </w:r>
            <w:r w:rsidRPr="00E35C5B">
              <w:t>разнообразен</w:t>
            </w:r>
            <w:r w:rsidRPr="00E35C5B">
              <w:rPr>
                <w:lang w:val="en-US"/>
              </w:rPr>
              <w:t xml:space="preserve"> </w:t>
            </w:r>
            <w:r w:rsidRPr="00E35C5B">
              <w:t>мир</w:t>
            </w:r>
            <w:r w:rsidRPr="00E35C5B">
              <w:rPr>
                <w:lang w:val="en-US"/>
              </w:rPr>
              <w:t>!)</w:t>
            </w:r>
            <w:r w:rsidRPr="00E35C5B">
              <w:rPr>
                <w:lang w:val="en-US"/>
              </w:rPr>
              <w:br/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10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b/>
                <w:lang w:val="en-US"/>
              </w:rPr>
              <w:t>Unit</w:t>
            </w:r>
            <w:r w:rsidRPr="00E35C5B">
              <w:rPr>
                <w:b/>
              </w:rPr>
              <w:t xml:space="preserve"> </w:t>
            </w:r>
            <w:r w:rsidRPr="00E35C5B">
              <w:rPr>
                <w:b/>
                <w:lang w:val="en-US"/>
              </w:rPr>
              <w:t>2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lang w:val="en-US"/>
              </w:rPr>
              <w:t>Western Democracies. Are They Democratic? (</w:t>
            </w:r>
            <w:r w:rsidRPr="00E35C5B">
              <w:t>Западные</w:t>
            </w:r>
            <w:r w:rsidRPr="00E35C5B">
              <w:rPr>
                <w:lang w:val="en-US"/>
              </w:rPr>
              <w:t xml:space="preserve"> </w:t>
            </w:r>
            <w:r w:rsidRPr="00E35C5B">
              <w:t>демократии</w:t>
            </w:r>
            <w:r w:rsidRPr="00E35C5B">
              <w:rPr>
                <w:lang w:val="en-US"/>
              </w:rPr>
              <w:t xml:space="preserve">. </w:t>
            </w:r>
            <w:r w:rsidRPr="00E35C5B">
              <w:t>Они</w:t>
            </w:r>
            <w:r w:rsidRPr="00E35C5B">
              <w:rPr>
                <w:lang w:val="en-US"/>
              </w:rPr>
              <w:t xml:space="preserve"> </w:t>
            </w:r>
            <w:r w:rsidRPr="00E35C5B">
              <w:t>демократичны</w:t>
            </w:r>
            <w:r w:rsidRPr="00E35C5B">
              <w:rPr>
                <w:lang w:val="en-US"/>
              </w:rPr>
              <w:t>?)</w:t>
            </w:r>
            <w:r w:rsidRPr="00E35C5B">
              <w:rPr>
                <w:lang w:val="en-US"/>
              </w:rPr>
              <w:br/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10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b/>
                <w:lang w:val="en-US"/>
              </w:rPr>
              <w:t>Unit 3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lang w:val="en-US"/>
              </w:rPr>
              <w:t xml:space="preserve">What Is Hot with the Young Generation? </w:t>
            </w:r>
            <w:r w:rsidRPr="00E35C5B">
              <w:t>(Что особенного в молодом поколении?)</w:t>
            </w:r>
            <w:r w:rsidRPr="00E35C5B">
              <w:br/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10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  <w:lang w:val="en-US"/>
              </w:rPr>
              <w:t>Unit 4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lang w:val="en-US"/>
              </w:rPr>
              <w:t>Is It Easy to Be Young?(</w:t>
            </w:r>
            <w:r w:rsidRPr="00E35C5B">
              <w:t>Легко</w:t>
            </w:r>
            <w:r w:rsidRPr="00E35C5B">
              <w:rPr>
                <w:lang w:val="en-US"/>
              </w:rPr>
              <w:t xml:space="preserve"> </w:t>
            </w:r>
            <w:r w:rsidRPr="00E35C5B">
              <w:t>ли</w:t>
            </w:r>
            <w:r w:rsidRPr="00E35C5B">
              <w:rPr>
                <w:lang w:val="en-US"/>
              </w:rPr>
              <w:t xml:space="preserve"> </w:t>
            </w:r>
            <w:r w:rsidRPr="00E35C5B">
              <w:t>быть</w:t>
            </w:r>
            <w:r w:rsidRPr="00E35C5B">
              <w:rPr>
                <w:lang w:val="en-US"/>
              </w:rPr>
              <w:t xml:space="preserve"> </w:t>
            </w:r>
            <w:r w:rsidRPr="00E35C5B">
              <w:t>молодым</w:t>
            </w:r>
            <w:r w:rsidRPr="00E35C5B">
              <w:rPr>
                <w:lang w:val="en-US"/>
              </w:rPr>
              <w:t>?)</w:t>
            </w:r>
            <w:r w:rsidRPr="00E35C5B">
              <w:rPr>
                <w:lang w:val="en-US"/>
              </w:rPr>
              <w:br/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10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  <w:lang w:val="en-US"/>
              </w:rPr>
            </w:pPr>
            <w:r w:rsidRPr="00E35C5B">
              <w:rPr>
                <w:b/>
                <w:lang w:val="en-US"/>
              </w:rPr>
              <w:t>Unit</w:t>
            </w:r>
            <w:r w:rsidRPr="00E35C5B">
              <w:rPr>
                <w:b/>
              </w:rPr>
              <w:t xml:space="preserve"> 5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lang w:val="en-US"/>
              </w:rPr>
              <w:t>Is</w:t>
            </w:r>
            <w:r w:rsidRPr="00E35C5B">
              <w:t xml:space="preserve"> </w:t>
            </w:r>
            <w:r w:rsidRPr="00E35C5B">
              <w:rPr>
                <w:lang w:val="en-US"/>
              </w:rPr>
              <w:t>the</w:t>
            </w:r>
            <w:r w:rsidRPr="00E35C5B">
              <w:t xml:space="preserve"> </w:t>
            </w:r>
            <w:r w:rsidRPr="00E35C5B">
              <w:rPr>
                <w:lang w:val="en-US"/>
              </w:rPr>
              <w:t>System</w:t>
            </w:r>
            <w:r w:rsidRPr="00E35C5B">
              <w:t xml:space="preserve"> </w:t>
            </w:r>
            <w:r w:rsidRPr="00E35C5B">
              <w:rPr>
                <w:lang w:val="en-US"/>
              </w:rPr>
              <w:t>of</w:t>
            </w:r>
            <w:r w:rsidRPr="00E35C5B">
              <w:t xml:space="preserve"> </w:t>
            </w:r>
            <w:r w:rsidRPr="00E35C5B">
              <w:rPr>
                <w:lang w:val="en-US"/>
              </w:rPr>
              <w:t>Social</w:t>
            </w:r>
            <w:r w:rsidRPr="00E35C5B">
              <w:t xml:space="preserve"> </w:t>
            </w:r>
            <w:r w:rsidRPr="00E35C5B">
              <w:rPr>
                <w:lang w:val="en-US"/>
              </w:rPr>
              <w:t>Welfare</w:t>
            </w:r>
            <w:r w:rsidRPr="00E35C5B">
              <w:t xml:space="preserve"> </w:t>
            </w:r>
            <w:r w:rsidRPr="00E35C5B">
              <w:rPr>
                <w:lang w:val="en-US"/>
              </w:rPr>
              <w:t>Fair</w:t>
            </w:r>
            <w:r w:rsidRPr="00E35C5B">
              <w:t xml:space="preserve">?(Является ли система </w:t>
            </w:r>
            <w:r w:rsidRPr="00E35C5B">
              <w:lastRenderedPageBreak/>
              <w:t>социального обеспечения справедливой?)</w:t>
            </w:r>
            <w:r w:rsidRPr="00E35C5B">
              <w:br/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lastRenderedPageBreak/>
              <w:t>11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  <w:lang w:val="en-US"/>
              </w:rPr>
              <w:lastRenderedPageBreak/>
              <w:t>Unit 6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lang w:val="en-US"/>
              </w:rPr>
              <w:t>What Helps You to Enjoy Yourselves? (</w:t>
            </w:r>
            <w:r w:rsidRPr="00E35C5B">
              <w:t>Что</w:t>
            </w:r>
            <w:r w:rsidRPr="00E35C5B">
              <w:rPr>
                <w:lang w:val="en-US"/>
              </w:rPr>
              <w:t xml:space="preserve"> </w:t>
            </w:r>
            <w:r w:rsidRPr="00E35C5B">
              <w:t>помогает</w:t>
            </w:r>
            <w:r w:rsidRPr="00E35C5B">
              <w:rPr>
                <w:lang w:val="en-US"/>
              </w:rPr>
              <w:t xml:space="preserve"> </w:t>
            </w:r>
            <w:r w:rsidRPr="00E35C5B">
              <w:t>вам</w:t>
            </w:r>
            <w:r w:rsidRPr="00E35C5B">
              <w:rPr>
                <w:lang w:val="en-US"/>
              </w:rPr>
              <w:t xml:space="preserve"> </w:t>
            </w:r>
            <w:r w:rsidRPr="00E35C5B">
              <w:t>наслаждаться</w:t>
            </w:r>
            <w:r w:rsidRPr="00E35C5B">
              <w:rPr>
                <w:lang w:val="en-US"/>
              </w:rPr>
              <w:t>?)</w:t>
            </w: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11</w:t>
            </w:r>
          </w:p>
        </w:tc>
      </w:tr>
      <w:tr w:rsidR="00E35C5B" w:rsidRPr="00E35C5B" w:rsidTr="00A81DD4">
        <w:tc>
          <w:tcPr>
            <w:tcW w:w="1242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  <w:lang w:val="en-US"/>
              </w:rPr>
              <w:t>Unit</w:t>
            </w:r>
            <w:r w:rsidRPr="00E35C5B">
              <w:rPr>
                <w:b/>
              </w:rPr>
              <w:t xml:space="preserve"> 7</w:t>
            </w:r>
          </w:p>
        </w:tc>
        <w:tc>
          <w:tcPr>
            <w:tcW w:w="6663" w:type="dxa"/>
          </w:tcPr>
          <w:p w:rsidR="00E35C5B" w:rsidRPr="00E35C5B" w:rsidRDefault="00E35C5B" w:rsidP="00A81DD4">
            <w:pPr>
              <w:pStyle w:val="c20c4"/>
              <w:jc w:val="both"/>
            </w:pPr>
            <w:r w:rsidRPr="00E35C5B">
              <w:rPr>
                <w:lang w:val="en-US"/>
              </w:rPr>
              <w:t xml:space="preserve">Inventions That Shook the World. </w:t>
            </w:r>
            <w:r w:rsidRPr="00E35C5B">
              <w:t>(Изобретения, которые потрясли весь мир)</w:t>
            </w:r>
          </w:p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11</w:t>
            </w:r>
          </w:p>
        </w:tc>
      </w:tr>
    </w:tbl>
    <w:p w:rsidR="00E35C5B" w:rsidRPr="00E35C5B" w:rsidRDefault="00E35C5B" w:rsidP="00E35C5B">
      <w:pPr>
        <w:pStyle w:val="c0"/>
        <w:jc w:val="both"/>
        <w:rPr>
          <w:b/>
        </w:rPr>
      </w:pPr>
      <w:r w:rsidRPr="00E35C5B">
        <w:rPr>
          <w:b/>
        </w:rPr>
        <w:t>Тематика курса:</w:t>
      </w:r>
    </w:p>
    <w:p w:rsidR="00E35C5B" w:rsidRPr="00E35C5B" w:rsidRDefault="00E35C5B" w:rsidP="00E35C5B">
      <w:pPr>
        <w:pStyle w:val="c0"/>
        <w:jc w:val="both"/>
      </w:pPr>
      <w:r w:rsidRPr="00E35C5B">
        <w:rPr>
          <w:b/>
        </w:rPr>
        <w:t>Социально-бытовая сфера</w:t>
      </w:r>
      <w:r w:rsidRPr="00E35C5B">
        <w:t>. Повседневная жизнь семьи, ее доход  жилищные   и  бытовые условия проживания в городской квартире или в доме/коттедже в сельской  местности. Распределение домашних обязанностей в семье.  Общение в семье и в школе, межличностные отношения с друзьями и знакомыми. Здоровье и забота о нем, самочувствие,  медицинские услуги. (50 часов).  </w:t>
      </w:r>
    </w:p>
    <w:p w:rsidR="00E35C5B" w:rsidRPr="00E35C5B" w:rsidRDefault="00E35C5B" w:rsidP="00E35C5B">
      <w:pPr>
        <w:pStyle w:val="c0"/>
        <w:jc w:val="both"/>
      </w:pPr>
      <w:r w:rsidRPr="00E35C5B">
        <w:rPr>
          <w:b/>
        </w:rPr>
        <w:t>Социально-культурная сфера</w:t>
      </w:r>
      <w:r w:rsidRPr="00E35C5B">
        <w:t>.   Молодежь в современном обществе. Досуг молодежи: посещение кружков, спортивных секций и клубов по интересам.  </w:t>
      </w:r>
    </w:p>
    <w:p w:rsidR="00E35C5B" w:rsidRPr="00E35C5B" w:rsidRDefault="00E35C5B" w:rsidP="00E35C5B">
      <w:pPr>
        <w:pStyle w:val="c0"/>
        <w:jc w:val="both"/>
      </w:pPr>
      <w:r w:rsidRPr="00E35C5B">
        <w:rPr>
          <w:b/>
        </w:rPr>
        <w:t>Страна/страны изучаемого языка, их культурные достопримечательности</w:t>
      </w:r>
      <w:r w:rsidRPr="00E35C5B">
        <w:t>.</w:t>
      </w:r>
    </w:p>
    <w:p w:rsidR="00E35C5B" w:rsidRPr="00E35C5B" w:rsidRDefault="00E35C5B" w:rsidP="00E35C5B">
      <w:pPr>
        <w:pStyle w:val="c0"/>
        <w:jc w:val="both"/>
      </w:pPr>
      <w:r w:rsidRPr="00E35C5B">
        <w:t>Путешествие по своей стране и за рубежом, его планирование и организация,  места и условия проживания туристов, осмотр достопримечательностей. Природа и экология, научно-технический прогресс. (90 часов).  </w:t>
      </w:r>
    </w:p>
    <w:p w:rsidR="00E35C5B" w:rsidRPr="00E35C5B" w:rsidRDefault="00E35C5B" w:rsidP="00E35C5B">
      <w:pPr>
        <w:pStyle w:val="c0"/>
        <w:jc w:val="both"/>
      </w:pPr>
      <w:r w:rsidRPr="00E35C5B">
        <w:rPr>
          <w:b/>
        </w:rPr>
        <w:t>Учебно-трудовая сфера. Современный мир профессий.</w:t>
      </w:r>
      <w:r w:rsidRPr="00E35C5B">
        <w:t xml:space="preserve"> Возможности продолжение образования в высшей школе. Проблемы выбора  будущей сферы трудовой и профессиональной деятельности, профессии, планы  на ближайшее будущее.  Языки международного общения и их роль при выборе профессии в  современном мире. (50 часов). </w:t>
      </w:r>
    </w:p>
    <w:p w:rsidR="00E35C5B" w:rsidRPr="00E35C5B" w:rsidRDefault="00E35C5B" w:rsidP="00E35C5B">
      <w:pPr>
        <w:pStyle w:val="c2"/>
        <w:jc w:val="both"/>
        <w:rPr>
          <w:rStyle w:val="c9"/>
          <w:b/>
        </w:rPr>
      </w:pPr>
      <w:r w:rsidRPr="00E35C5B">
        <w:rPr>
          <w:rStyle w:val="c9"/>
          <w:b/>
        </w:rPr>
        <w:t>Грамматический материал: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5C5B" w:rsidRPr="00E35C5B" w:rsidTr="00A81DD4">
        <w:tc>
          <w:tcPr>
            <w:tcW w:w="4785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Новый</w:t>
            </w:r>
          </w:p>
        </w:tc>
        <w:tc>
          <w:tcPr>
            <w:tcW w:w="478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rPr>
                <w:b/>
              </w:rPr>
              <w:t>Для повторения</w:t>
            </w:r>
          </w:p>
        </w:tc>
      </w:tr>
      <w:tr w:rsidR="00E35C5B" w:rsidRPr="00E35C5B" w:rsidTr="00A81DD4">
        <w:tc>
          <w:tcPr>
            <w:tcW w:w="4785" w:type="dxa"/>
            <w:vAlign w:val="center"/>
          </w:tcPr>
          <w:p w:rsidR="00E35C5B" w:rsidRPr="00E35C5B" w:rsidRDefault="00E35C5B" w:rsidP="00A81DD4">
            <w:pPr>
              <w:pStyle w:val="c4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</w:p>
        </w:tc>
      </w:tr>
      <w:tr w:rsidR="00E35C5B" w:rsidRPr="00E35C5B" w:rsidTr="00A81DD4">
        <w:tc>
          <w:tcPr>
            <w:tcW w:w="4785" w:type="dxa"/>
            <w:vAlign w:val="center"/>
          </w:tcPr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 Questions: cause and effect relations (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that’s why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due to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thanks to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 infinitive (for past actions);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 xml:space="preserve">The modal verb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shall</w:t>
            </w: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Conjunctions and prepositions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whereas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although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despite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because of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V + object + (to) infinitive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(complex object);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Emphatic sentences;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Exclamatory sentences;</w:t>
            </w:r>
          </w:p>
          <w:p w:rsidR="00E35C5B" w:rsidRPr="00E35C5B" w:rsidRDefault="00E35C5B" w:rsidP="00E35C5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Past Perfect Passive</w:t>
            </w:r>
          </w:p>
        </w:tc>
        <w:tc>
          <w:tcPr>
            <w:tcW w:w="4786" w:type="dxa"/>
          </w:tcPr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Articles with geographical names;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Simple Past;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Present Perfect;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Past Perfect;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Simple Past Passive;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Present Perfect Passive;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Reported Questions;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modal verbs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should, must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V-ing form;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in the function of adverbial modifier of purpose;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 of adjectives;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Auxiliary verbs;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formation suffixes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–ity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-ion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-ism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-er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-ship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-ing</w:t>
            </w:r>
            <w:r w:rsidRPr="00E35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35C5B">
              <w:rPr>
                <w:rStyle w:val="c9"/>
                <w:rFonts w:ascii="Times New Roman" w:hAnsi="Times New Roman" w:cs="Times New Roman"/>
                <w:sz w:val="24"/>
                <w:szCs w:val="24"/>
                <w:lang w:val="en-US"/>
              </w:rPr>
              <w:t>-ous;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Elliptic constructions;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Numerals;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Relative clause;</w:t>
            </w:r>
          </w:p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B">
              <w:rPr>
                <w:rFonts w:ascii="Times New Roman" w:hAnsi="Times New Roman" w:cs="Times New Roman"/>
                <w:sz w:val="24"/>
                <w:szCs w:val="24"/>
              </w:rPr>
              <w:t>Adjective modifiers;</w:t>
            </w:r>
          </w:p>
          <w:p w:rsidR="00E35C5B" w:rsidRPr="00E35C5B" w:rsidRDefault="00E35C5B" w:rsidP="00A81DD4">
            <w:pPr>
              <w:pStyle w:val="c2"/>
              <w:jc w:val="both"/>
              <w:rPr>
                <w:b/>
              </w:rPr>
            </w:pPr>
            <w:r w:rsidRPr="00E35C5B">
              <w:t xml:space="preserve">     18.Subject+ Passive verb + Infinitive</w:t>
            </w:r>
          </w:p>
        </w:tc>
      </w:tr>
    </w:tbl>
    <w:p w:rsidR="00E35C5B" w:rsidRPr="00E35C5B" w:rsidRDefault="00E35C5B" w:rsidP="00E35C5B">
      <w:pPr>
        <w:pStyle w:val="c2"/>
        <w:jc w:val="both"/>
        <w:rPr>
          <w:b/>
        </w:rPr>
      </w:pPr>
    </w:p>
    <w:bookmarkStart w:id="0" w:name="1afa7246eb63fcbcf29a50d28b77015be46efe2d"/>
    <w:p w:rsidR="00E35C5B" w:rsidRPr="00E35C5B" w:rsidRDefault="007C1A58" w:rsidP="00E3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35C5B">
        <w:rPr>
          <w:rFonts w:ascii="Times New Roman" w:hAnsi="Times New Roman" w:cs="Times New Roman"/>
          <w:sz w:val="24"/>
          <w:szCs w:val="24"/>
        </w:rPr>
        <w:fldChar w:fldCharType="begin"/>
      </w:r>
      <w:r w:rsidR="00E35C5B" w:rsidRPr="00E35C5B">
        <w:rPr>
          <w:rFonts w:ascii="Times New Roman" w:hAnsi="Times New Roman" w:cs="Times New Roman"/>
          <w:sz w:val="24"/>
          <w:szCs w:val="24"/>
        </w:rPr>
        <w:instrText xml:space="preserve"> HYPERLINK "http://nsportal.ru/shkola/inostrannye-yazyki/angliiskii-yazyk/library/rabochaya-programma-i-kalendarno-tematicheskoe--2" </w:instrText>
      </w:r>
      <w:r w:rsidRPr="00E35C5B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1"/>
      <w:bookmarkEnd w:id="0"/>
      <w:r w:rsidRPr="00E35C5B">
        <w:rPr>
          <w:rFonts w:ascii="Times New Roman" w:hAnsi="Times New Roman" w:cs="Times New Roman"/>
          <w:sz w:val="24"/>
          <w:szCs w:val="24"/>
        </w:rPr>
        <w:fldChar w:fldCharType="begin"/>
      </w:r>
      <w:r w:rsidR="00E35C5B" w:rsidRPr="00E35C5B">
        <w:rPr>
          <w:rFonts w:ascii="Times New Roman" w:hAnsi="Times New Roman" w:cs="Times New Roman"/>
          <w:sz w:val="24"/>
          <w:szCs w:val="24"/>
        </w:rPr>
        <w:instrText xml:space="preserve"> HYPERLINK "http://nsportal.ru/shkola/inostrannye-yazyki/angliiskii-yazyk/library/rabochaya-programma-i-kalendarno-tematicheskoe--2" </w:instrText>
      </w:r>
      <w:r w:rsidRPr="00E35C5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1"/>
      </w:tblGrid>
      <w:tr w:rsidR="00E35C5B" w:rsidRPr="00E35C5B" w:rsidTr="00A81DD4">
        <w:trPr>
          <w:trHeight w:val="186"/>
          <w:tblCellSpacing w:w="0" w:type="dxa"/>
        </w:trPr>
        <w:tc>
          <w:tcPr>
            <w:tcW w:w="31" w:type="dxa"/>
            <w:vAlign w:val="center"/>
          </w:tcPr>
          <w:p w:rsidR="00E35C5B" w:rsidRPr="00E35C5B" w:rsidRDefault="00E35C5B" w:rsidP="00A81DD4">
            <w:pPr>
              <w:pStyle w:val="c4"/>
              <w:jc w:val="both"/>
              <w:rPr>
                <w:b/>
              </w:rPr>
            </w:pPr>
          </w:p>
        </w:tc>
      </w:tr>
      <w:tr w:rsidR="00E35C5B" w:rsidRPr="00E35C5B" w:rsidTr="00A81DD4">
        <w:trPr>
          <w:trHeight w:val="363"/>
          <w:tblCellSpacing w:w="0" w:type="dxa"/>
        </w:trPr>
        <w:tc>
          <w:tcPr>
            <w:tcW w:w="31" w:type="dxa"/>
            <w:vAlign w:val="center"/>
          </w:tcPr>
          <w:p w:rsidR="00E35C5B" w:rsidRPr="00E35C5B" w:rsidRDefault="00E35C5B" w:rsidP="00E35C5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C5B" w:rsidRPr="00E35C5B" w:rsidRDefault="00E35C5B" w:rsidP="008F42ED">
      <w:pPr>
        <w:pStyle w:val="c0"/>
        <w:jc w:val="both"/>
      </w:pPr>
    </w:p>
    <w:sectPr w:rsidR="00E35C5B" w:rsidRPr="00E35C5B" w:rsidSect="00FC64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48" w:rsidRDefault="00722748" w:rsidP="007C1A58">
      <w:pPr>
        <w:spacing w:after="0" w:line="240" w:lineRule="auto"/>
      </w:pPr>
      <w:r>
        <w:separator/>
      </w:r>
    </w:p>
  </w:endnote>
  <w:endnote w:type="continuationSeparator" w:id="1">
    <w:p w:rsidR="00722748" w:rsidRDefault="00722748" w:rsidP="007C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679" w:rsidRDefault="007C1A58">
    <w:pPr>
      <w:pStyle w:val="a6"/>
      <w:jc w:val="center"/>
    </w:pPr>
    <w:r>
      <w:fldChar w:fldCharType="begin"/>
    </w:r>
    <w:r w:rsidR="008F42ED">
      <w:instrText xml:space="preserve"> PAGE   \* MERGEFORMAT </w:instrText>
    </w:r>
    <w:r>
      <w:fldChar w:fldCharType="separate"/>
    </w:r>
    <w:r w:rsidR="00A6195F">
      <w:rPr>
        <w:noProof/>
      </w:rPr>
      <w:t>1</w:t>
    </w:r>
    <w:r>
      <w:fldChar w:fldCharType="end"/>
    </w:r>
  </w:p>
  <w:p w:rsidR="006A7679" w:rsidRDefault="00722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48" w:rsidRDefault="00722748" w:rsidP="007C1A58">
      <w:pPr>
        <w:spacing w:after="0" w:line="240" w:lineRule="auto"/>
      </w:pPr>
      <w:r>
        <w:separator/>
      </w:r>
    </w:p>
  </w:footnote>
  <w:footnote w:type="continuationSeparator" w:id="1">
    <w:p w:rsidR="00722748" w:rsidRDefault="00722748" w:rsidP="007C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9663EA5"/>
    <w:multiLevelType w:val="multilevel"/>
    <w:tmpl w:val="1D2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226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126B98"/>
    <w:multiLevelType w:val="multilevel"/>
    <w:tmpl w:val="1D2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71E98"/>
    <w:multiLevelType w:val="hybridMultilevel"/>
    <w:tmpl w:val="727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57803"/>
    <w:multiLevelType w:val="multilevel"/>
    <w:tmpl w:val="A67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171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114411"/>
    <w:multiLevelType w:val="multilevel"/>
    <w:tmpl w:val="224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C2456"/>
    <w:multiLevelType w:val="multilevel"/>
    <w:tmpl w:val="1D2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5140C"/>
    <w:multiLevelType w:val="multilevel"/>
    <w:tmpl w:val="6F90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23740"/>
    <w:multiLevelType w:val="hybridMultilevel"/>
    <w:tmpl w:val="83BA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032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9A4F73"/>
    <w:multiLevelType w:val="multilevel"/>
    <w:tmpl w:val="5B2E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F2771"/>
    <w:multiLevelType w:val="multilevel"/>
    <w:tmpl w:val="A6A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77A9A"/>
    <w:multiLevelType w:val="multilevel"/>
    <w:tmpl w:val="85A2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D1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1A5D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DA3F8A"/>
    <w:multiLevelType w:val="multilevel"/>
    <w:tmpl w:val="AD34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26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3272A90"/>
    <w:multiLevelType w:val="multilevel"/>
    <w:tmpl w:val="FAF42F8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76270F0"/>
    <w:multiLevelType w:val="hybridMultilevel"/>
    <w:tmpl w:val="0298E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303D89"/>
    <w:multiLevelType w:val="hybridMultilevel"/>
    <w:tmpl w:val="D65E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D6D9C"/>
    <w:multiLevelType w:val="multilevel"/>
    <w:tmpl w:val="75A6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20"/>
  </w:num>
  <w:num w:numId="10">
    <w:abstractNumId w:val="11"/>
  </w:num>
  <w:num w:numId="11">
    <w:abstractNumId w:val="16"/>
  </w:num>
  <w:num w:numId="12">
    <w:abstractNumId w:val="2"/>
  </w:num>
  <w:num w:numId="13">
    <w:abstractNumId w:val="10"/>
  </w:num>
  <w:num w:numId="14">
    <w:abstractNumId w:val="21"/>
  </w:num>
  <w:num w:numId="15">
    <w:abstractNumId w:val="14"/>
  </w:num>
  <w:num w:numId="16">
    <w:abstractNumId w:val="17"/>
  </w:num>
  <w:num w:numId="17">
    <w:abstractNumId w:val="22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5"/>
  </w:num>
  <w:num w:numId="23">
    <w:abstractNumId w:val="12"/>
  </w:num>
  <w:num w:numId="24">
    <w:abstractNumId w:val="19"/>
  </w:num>
  <w:num w:numId="25">
    <w:abstractNumId w:val="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C5B"/>
    <w:rsid w:val="00722748"/>
    <w:rsid w:val="007C1A58"/>
    <w:rsid w:val="008F42ED"/>
    <w:rsid w:val="00A6195F"/>
    <w:rsid w:val="00E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8"/>
  </w:style>
  <w:style w:type="paragraph" w:styleId="1">
    <w:name w:val="heading 1"/>
    <w:basedOn w:val="a"/>
    <w:next w:val="a"/>
    <w:link w:val="10"/>
    <w:qFormat/>
    <w:rsid w:val="00E35C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C5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E35C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35C5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E35C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E35C5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E35C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35C5B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35C5B"/>
  </w:style>
  <w:style w:type="character" w:customStyle="1" w:styleId="c11c9">
    <w:name w:val="c11 c9"/>
    <w:basedOn w:val="a0"/>
    <w:rsid w:val="00E35C5B"/>
  </w:style>
  <w:style w:type="paragraph" w:customStyle="1" w:styleId="c2c14">
    <w:name w:val="c2 c14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4">
    <w:name w:val="c20 c4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35C5B"/>
  </w:style>
  <w:style w:type="paragraph" w:customStyle="1" w:styleId="c2c18c27">
    <w:name w:val="c2 c18 c27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1">
    <w:name w:val="c9 c11"/>
    <w:basedOn w:val="a0"/>
    <w:rsid w:val="00E35C5B"/>
  </w:style>
  <w:style w:type="paragraph" w:customStyle="1" w:styleId="c4">
    <w:name w:val="c4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">
    <w:name w:val="c2 c24"/>
    <w:basedOn w:val="a"/>
    <w:rsid w:val="00E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9">
    <w:name w:val="c12 c9"/>
    <w:basedOn w:val="a0"/>
    <w:rsid w:val="00E35C5B"/>
  </w:style>
  <w:style w:type="character" w:customStyle="1" w:styleId="c9c12">
    <w:name w:val="c9 c12"/>
    <w:basedOn w:val="a0"/>
    <w:rsid w:val="00E35C5B"/>
  </w:style>
  <w:style w:type="character" w:customStyle="1" w:styleId="c12">
    <w:name w:val="c12"/>
    <w:basedOn w:val="a0"/>
    <w:rsid w:val="00E35C5B"/>
  </w:style>
  <w:style w:type="paragraph" w:styleId="a6">
    <w:name w:val="footer"/>
    <w:basedOn w:val="a"/>
    <w:link w:val="a7"/>
    <w:uiPriority w:val="99"/>
    <w:unhideWhenUsed/>
    <w:rsid w:val="00E35C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35C5B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E35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5C5B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6291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42072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Городницкая</cp:lastModifiedBy>
  <cp:revision>3</cp:revision>
  <dcterms:created xsi:type="dcterms:W3CDTF">2019-04-08T07:11:00Z</dcterms:created>
  <dcterms:modified xsi:type="dcterms:W3CDTF">2019-04-08T15:00:00Z</dcterms:modified>
</cp:coreProperties>
</file>